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4E268" w14:textId="04D324F3" w:rsidR="00FE6B07" w:rsidRPr="00FE6B07" w:rsidRDefault="00FE6B07" w:rsidP="00890991">
      <w:pPr>
        <w:pStyle w:val="Betarp"/>
        <w:rPr>
          <w:rFonts w:eastAsia="Calibri"/>
        </w:rPr>
      </w:pPr>
      <w:r w:rsidRPr="00FE6B07">
        <w:rPr>
          <w:rFonts w:eastAsia="Calibri"/>
          <w:noProof/>
          <w:lang w:eastAsia="lt-LT"/>
        </w:rPr>
        <w:drawing>
          <wp:inline distT="0" distB="0" distL="0" distR="0" wp14:anchorId="29F2D4A7" wp14:editId="68BBBE4F">
            <wp:extent cx="1005840" cy="487680"/>
            <wp:effectExtent l="0" t="0" r="3810" b="7620"/>
            <wp:docPr id="4128853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05840" cy="487680"/>
                    </a:xfrm>
                    <a:prstGeom prst="rect">
                      <a:avLst/>
                    </a:prstGeom>
                    <a:noFill/>
                    <a:ln>
                      <a:noFill/>
                    </a:ln>
                  </pic:spPr>
                </pic:pic>
              </a:graphicData>
            </a:graphic>
          </wp:inline>
        </w:drawing>
      </w:r>
    </w:p>
    <w:p w14:paraId="78FEA484" w14:textId="77777777" w:rsidR="00FE6B07" w:rsidRPr="00FE6B07" w:rsidRDefault="00FE6B07" w:rsidP="00FE6B07">
      <w:pPr>
        <w:spacing w:after="0" w:line="240" w:lineRule="auto"/>
        <w:rPr>
          <w:rFonts w:ascii="Arial" w:eastAsia="Calibri" w:hAnsi="Arial" w:cs="Arial"/>
          <w:kern w:val="0"/>
          <w:sz w:val="22"/>
          <w:szCs w:val="22"/>
          <w14:ligatures w14:val="none"/>
        </w:rPr>
      </w:pPr>
    </w:p>
    <w:p w14:paraId="5BFA5C01" w14:textId="77777777" w:rsidR="00FE6B07" w:rsidRPr="00FE6B07" w:rsidRDefault="00FE6B07" w:rsidP="00FE6B07">
      <w:pPr>
        <w:spacing w:after="0" w:line="240" w:lineRule="auto"/>
        <w:rPr>
          <w:rFonts w:ascii="Arial" w:eastAsia="Calibri" w:hAnsi="Arial" w:cs="Arial"/>
          <w:kern w:val="0"/>
          <w:sz w:val="22"/>
          <w:szCs w:val="22"/>
          <w14:ligatures w14:val="none"/>
        </w:rPr>
      </w:pPr>
      <w:r w:rsidRPr="00FE6B07">
        <w:rPr>
          <w:rFonts w:ascii="Arial" w:eastAsia="Calibri" w:hAnsi="Arial" w:cs="Arial"/>
          <w:kern w:val="0"/>
          <w:sz w:val="22"/>
          <w:szCs w:val="22"/>
          <w14:ligatures w14:val="none"/>
        </w:rPr>
        <w:tab/>
      </w:r>
      <w:r w:rsidRPr="00FE6B07">
        <w:rPr>
          <w:rFonts w:ascii="Arial" w:eastAsia="Calibri" w:hAnsi="Arial" w:cs="Arial"/>
          <w:kern w:val="0"/>
          <w:sz w:val="22"/>
          <w:szCs w:val="22"/>
          <w14:ligatures w14:val="none"/>
        </w:rPr>
        <w:tab/>
      </w:r>
      <w:r w:rsidRPr="00FE6B07">
        <w:rPr>
          <w:rFonts w:ascii="Arial" w:eastAsia="Calibri" w:hAnsi="Arial" w:cs="Arial"/>
          <w:kern w:val="0"/>
          <w:sz w:val="22"/>
          <w:szCs w:val="22"/>
          <w14:ligatures w14:val="none"/>
        </w:rPr>
        <w:tab/>
      </w:r>
      <w:r w:rsidRPr="00FE6B07">
        <w:rPr>
          <w:rFonts w:ascii="Arial" w:eastAsia="Calibri" w:hAnsi="Arial" w:cs="Arial"/>
          <w:kern w:val="0"/>
          <w:sz w:val="22"/>
          <w:szCs w:val="22"/>
          <w14:ligatures w14:val="none"/>
        </w:rPr>
        <w:tab/>
      </w:r>
      <w:r w:rsidRPr="00FE6B07">
        <w:rPr>
          <w:rFonts w:ascii="Arial" w:eastAsia="Calibri" w:hAnsi="Arial" w:cs="Arial"/>
          <w:kern w:val="0"/>
          <w:sz w:val="22"/>
          <w:szCs w:val="22"/>
          <w14:ligatures w14:val="none"/>
        </w:rPr>
        <w:tab/>
      </w:r>
      <w:r w:rsidRPr="00FE6B07">
        <w:rPr>
          <w:rFonts w:ascii="Arial" w:eastAsia="Calibri" w:hAnsi="Arial" w:cs="Arial"/>
          <w:kern w:val="0"/>
          <w:sz w:val="22"/>
          <w:szCs w:val="22"/>
          <w14:ligatures w14:val="none"/>
        </w:rPr>
        <w:tab/>
      </w:r>
    </w:p>
    <w:p w14:paraId="2EA87C8A" w14:textId="77777777" w:rsidR="00FE6B07" w:rsidRPr="00FE6B07" w:rsidRDefault="00FE6B07" w:rsidP="00FE6B07">
      <w:pPr>
        <w:spacing w:after="0" w:line="240" w:lineRule="auto"/>
        <w:rPr>
          <w:rFonts w:ascii="Arial" w:eastAsia="Calibri" w:hAnsi="Arial" w:cs="Arial"/>
          <w:kern w:val="0"/>
          <w:sz w:val="22"/>
          <w:szCs w:val="22"/>
          <w:lang w:eastAsia="lt-LT"/>
          <w14:ligatures w14:val="none"/>
        </w:rPr>
      </w:pPr>
    </w:p>
    <w:p w14:paraId="10BE7C5F" w14:textId="77777777" w:rsidR="00FE6B07" w:rsidRPr="00FE6B07" w:rsidRDefault="00FE6B07" w:rsidP="00FE6B07">
      <w:pPr>
        <w:spacing w:after="0" w:line="240" w:lineRule="auto"/>
        <w:rPr>
          <w:rFonts w:ascii="Arial" w:eastAsia="Calibri" w:hAnsi="Arial" w:cs="Arial"/>
          <w:kern w:val="0"/>
          <w:sz w:val="22"/>
          <w:szCs w:val="22"/>
          <w:lang w:eastAsia="lt-LT"/>
          <w14:ligatures w14:val="none"/>
        </w:rPr>
      </w:pPr>
    </w:p>
    <w:p w14:paraId="76B611DD" w14:textId="77777777" w:rsidR="00FE6B07" w:rsidRPr="00FE6B07" w:rsidRDefault="00FE6B07" w:rsidP="00FE6B07">
      <w:pPr>
        <w:spacing w:after="0" w:line="240" w:lineRule="auto"/>
        <w:rPr>
          <w:rFonts w:ascii="Arial" w:eastAsia="Calibri" w:hAnsi="Arial" w:cs="Arial"/>
          <w:kern w:val="0"/>
          <w:sz w:val="22"/>
          <w:szCs w:val="22"/>
          <w:lang w:eastAsia="lt-LT"/>
          <w14:ligatures w14:val="none"/>
        </w:rPr>
      </w:pPr>
    </w:p>
    <w:p w14:paraId="41D844D2" w14:textId="77777777" w:rsidR="00FE6B07" w:rsidRPr="00FE6B07" w:rsidRDefault="00FE6B07" w:rsidP="00FE6B07">
      <w:pPr>
        <w:spacing w:after="0" w:line="240" w:lineRule="auto"/>
        <w:jc w:val="center"/>
        <w:rPr>
          <w:rFonts w:ascii="Arial" w:eastAsia="Calibri" w:hAnsi="Arial" w:cs="Arial"/>
          <w:b/>
          <w:kern w:val="0"/>
          <w:sz w:val="22"/>
          <w:szCs w:val="22"/>
          <w14:ligatures w14:val="none"/>
        </w:rPr>
      </w:pPr>
      <w:r w:rsidRPr="00FE6B07">
        <w:rPr>
          <w:rFonts w:ascii="Arial" w:eastAsia="Calibri" w:hAnsi="Arial" w:cs="Arial"/>
          <w:b/>
          <w:kern w:val="0"/>
          <w:sz w:val="22"/>
          <w:szCs w:val="22"/>
          <w14:ligatures w14:val="none"/>
        </w:rPr>
        <w:t>VALSTYBĖS ĮMONĖ</w:t>
      </w:r>
    </w:p>
    <w:p w14:paraId="20D4F7BE" w14:textId="77777777" w:rsidR="00FE6B07" w:rsidRPr="00FE6B07" w:rsidRDefault="00FE6B07" w:rsidP="00FE6B07">
      <w:pPr>
        <w:spacing w:after="0" w:line="240" w:lineRule="auto"/>
        <w:jc w:val="center"/>
        <w:rPr>
          <w:rFonts w:ascii="Arial" w:eastAsia="Calibri" w:hAnsi="Arial" w:cs="Arial"/>
          <w:b/>
          <w:kern w:val="0"/>
          <w:sz w:val="22"/>
          <w:szCs w:val="22"/>
          <w14:ligatures w14:val="none"/>
        </w:rPr>
      </w:pPr>
      <w:r w:rsidRPr="00FE6B07">
        <w:rPr>
          <w:rFonts w:ascii="Arial" w:eastAsia="Calibri" w:hAnsi="Arial" w:cs="Arial"/>
          <w:b/>
          <w:kern w:val="0"/>
          <w:sz w:val="22"/>
          <w:szCs w:val="22"/>
          <w14:ligatures w14:val="none"/>
        </w:rPr>
        <w:t>VALSTYBINIŲ MIŠKŲ URĖDIJA</w:t>
      </w:r>
    </w:p>
    <w:p w14:paraId="25310A7E" w14:textId="77777777" w:rsidR="00FE6B07" w:rsidRPr="00FE6B07" w:rsidRDefault="00FE6B07" w:rsidP="00FE6B07">
      <w:pPr>
        <w:spacing w:after="0" w:line="240" w:lineRule="auto"/>
        <w:ind w:left="5670"/>
        <w:rPr>
          <w:rFonts w:ascii="Arial" w:eastAsia="Calibri" w:hAnsi="Arial" w:cs="Arial"/>
          <w:i/>
          <w:kern w:val="0"/>
          <w:sz w:val="22"/>
          <w:szCs w:val="22"/>
          <w14:ligatures w14:val="none"/>
        </w:rPr>
      </w:pPr>
    </w:p>
    <w:p w14:paraId="656C4EC6" w14:textId="77777777" w:rsidR="00FE6B07" w:rsidRPr="00FE6B07" w:rsidRDefault="00FE6B07" w:rsidP="00FE6B07">
      <w:pPr>
        <w:spacing w:after="0" w:line="240" w:lineRule="auto"/>
        <w:ind w:left="5670"/>
        <w:rPr>
          <w:rFonts w:ascii="Arial" w:eastAsia="Calibri" w:hAnsi="Arial" w:cs="Arial"/>
          <w:i/>
          <w:kern w:val="0"/>
          <w:sz w:val="22"/>
          <w:szCs w:val="22"/>
          <w14:ligatures w14:val="none"/>
        </w:rPr>
      </w:pPr>
    </w:p>
    <w:p w14:paraId="0716FB51" w14:textId="77777777" w:rsidR="00FE6B07" w:rsidRPr="00FE6B07" w:rsidRDefault="00FE6B07" w:rsidP="00FE6B07">
      <w:pPr>
        <w:spacing w:after="0" w:line="240" w:lineRule="auto"/>
        <w:ind w:left="5670"/>
        <w:rPr>
          <w:rFonts w:ascii="Arial" w:eastAsia="Calibri" w:hAnsi="Arial" w:cs="Arial"/>
          <w:i/>
          <w:kern w:val="0"/>
          <w:sz w:val="22"/>
          <w:szCs w:val="22"/>
          <w14:ligatures w14:val="none"/>
        </w:rPr>
      </w:pPr>
    </w:p>
    <w:p w14:paraId="3EE4B05B" w14:textId="77777777" w:rsidR="00FE6B07" w:rsidRPr="00FE6B07" w:rsidRDefault="00FE6B07" w:rsidP="00FE6B07">
      <w:pPr>
        <w:tabs>
          <w:tab w:val="right" w:leader="underscore" w:pos="8505"/>
        </w:tabs>
        <w:spacing w:after="0" w:line="240" w:lineRule="auto"/>
        <w:jc w:val="center"/>
        <w:rPr>
          <w:rFonts w:ascii="Arial" w:eastAsia="Calibri" w:hAnsi="Arial" w:cs="Arial"/>
          <w:i/>
          <w:kern w:val="0"/>
          <w:sz w:val="22"/>
          <w:szCs w:val="22"/>
          <w14:ligatures w14:val="none"/>
        </w:rPr>
      </w:pPr>
    </w:p>
    <w:p w14:paraId="51E3C145" w14:textId="35D37857" w:rsidR="00496E6C" w:rsidRPr="00496E6C" w:rsidRDefault="00FE6B07" w:rsidP="00496E6C">
      <w:pPr>
        <w:spacing w:after="0" w:line="240" w:lineRule="auto"/>
        <w:jc w:val="center"/>
        <w:rPr>
          <w:rFonts w:ascii="Arial" w:eastAsia="Calibri" w:hAnsi="Arial" w:cs="Arial"/>
          <w:b/>
          <w:bCs/>
          <w:kern w:val="0"/>
          <w:sz w:val="22"/>
          <w:szCs w:val="22"/>
          <w14:ligatures w14:val="none"/>
        </w:rPr>
      </w:pPr>
      <w:r w:rsidRPr="00FE6B07">
        <w:rPr>
          <w:rFonts w:ascii="Arial" w:eastAsia="Calibri" w:hAnsi="Arial" w:cs="Arial"/>
          <w:b/>
          <w:kern w:val="0"/>
          <w:sz w:val="22"/>
          <w:szCs w:val="22"/>
          <w14:ligatures w14:val="none"/>
        </w:rPr>
        <w:t>SKELBIAMOS APKLAUSOS NR.</w:t>
      </w:r>
      <w:r w:rsidR="00496E6C" w:rsidRPr="00496E6C">
        <w:rPr>
          <w:rFonts w:ascii="Arial" w:eastAsia="Calibri" w:hAnsi="Arial" w:cs="Arial"/>
          <w:b/>
          <w:bCs/>
          <w:kern w:val="0"/>
          <w:sz w:val="22"/>
          <w:szCs w:val="22"/>
          <w14:ligatures w14:val="none"/>
        </w:rPr>
        <w:t> PU-2230/2026</w:t>
      </w:r>
    </w:p>
    <w:p w14:paraId="664E652E" w14:textId="297A6330" w:rsidR="00FE6B07" w:rsidRPr="00FE6B07" w:rsidRDefault="00FE6B07" w:rsidP="00FE6B07">
      <w:pPr>
        <w:spacing w:after="0" w:line="240" w:lineRule="auto"/>
        <w:jc w:val="center"/>
        <w:rPr>
          <w:rFonts w:ascii="Arial" w:eastAsia="Calibri" w:hAnsi="Arial" w:cs="Arial"/>
          <w:b/>
          <w:kern w:val="0"/>
          <w:sz w:val="22"/>
          <w:szCs w:val="22"/>
          <w14:ligatures w14:val="none"/>
        </w:rPr>
      </w:pPr>
      <w:r w:rsidRPr="00FE6B07">
        <w:rPr>
          <w:rFonts w:ascii="Arial" w:eastAsia="Calibri" w:hAnsi="Arial" w:cs="Arial"/>
          <w:b/>
          <w:kern w:val="0"/>
          <w:sz w:val="22"/>
          <w:szCs w:val="22"/>
          <w14:ligatures w14:val="none"/>
        </w:rPr>
        <w:t xml:space="preserve">  SPECIALIOSIOS SĄLYGOS</w:t>
      </w:r>
    </w:p>
    <w:p w14:paraId="688C728C" w14:textId="77777777" w:rsidR="00FE6B07" w:rsidRPr="00FE6B07" w:rsidRDefault="00FE6B07" w:rsidP="00FE6B07">
      <w:pPr>
        <w:spacing w:after="0" w:line="240" w:lineRule="auto"/>
        <w:jc w:val="center"/>
        <w:rPr>
          <w:rFonts w:ascii="Arial" w:eastAsia="Calibri" w:hAnsi="Arial" w:cs="Arial"/>
          <w:b/>
          <w:kern w:val="0"/>
          <w:sz w:val="22"/>
          <w:szCs w:val="22"/>
          <w14:ligatures w14:val="none"/>
        </w:rPr>
      </w:pPr>
    </w:p>
    <w:p w14:paraId="6F1340B8" w14:textId="77777777" w:rsidR="00FE6B07" w:rsidRPr="00FE6B07" w:rsidRDefault="00FE6B07" w:rsidP="00FE6B07">
      <w:pPr>
        <w:spacing w:after="0" w:line="240" w:lineRule="auto"/>
        <w:jc w:val="center"/>
        <w:rPr>
          <w:rFonts w:ascii="Arial" w:eastAsia="Calibri" w:hAnsi="Arial" w:cs="Arial"/>
          <w:b/>
          <w:kern w:val="0"/>
          <w:sz w:val="22"/>
          <w:szCs w:val="22"/>
          <w14:ligatures w14:val="none"/>
        </w:rPr>
      </w:pPr>
      <w:r w:rsidRPr="00FE6B07">
        <w:rPr>
          <w:rFonts w:ascii="Arial" w:eastAsia="Calibri" w:hAnsi="Arial" w:cs="Arial"/>
          <w:b/>
          <w:kern w:val="0"/>
          <w:sz w:val="22"/>
          <w:szCs w:val="22"/>
          <w14:ligatures w14:val="none"/>
        </w:rPr>
        <w:t>Mažos vertės pirkimas</w:t>
      </w:r>
    </w:p>
    <w:p w14:paraId="50A6C735" w14:textId="77777777" w:rsidR="00FE6B07" w:rsidRPr="00FE6B07" w:rsidRDefault="00FE6B07" w:rsidP="00FE6B07">
      <w:pPr>
        <w:spacing w:after="0" w:line="240" w:lineRule="auto"/>
        <w:jc w:val="center"/>
        <w:rPr>
          <w:rFonts w:ascii="Arial" w:eastAsia="Calibri" w:hAnsi="Arial" w:cs="Arial"/>
          <w:kern w:val="0"/>
          <w:sz w:val="22"/>
          <w:szCs w:val="22"/>
          <w14:ligatures w14:val="none"/>
        </w:rPr>
      </w:pPr>
    </w:p>
    <w:p w14:paraId="2935198B" w14:textId="77777777" w:rsidR="00FE6B07" w:rsidRPr="00496E6C" w:rsidRDefault="00FE6B07" w:rsidP="00FE6B07">
      <w:pPr>
        <w:spacing w:after="0" w:line="240" w:lineRule="auto"/>
        <w:jc w:val="center"/>
        <w:rPr>
          <w:rFonts w:ascii="Arial" w:eastAsia="Calibri" w:hAnsi="Arial" w:cs="Arial"/>
          <w:caps/>
          <w:kern w:val="0"/>
          <w:sz w:val="22"/>
          <w:szCs w:val="22"/>
          <w14:ligatures w14:val="none"/>
        </w:rPr>
      </w:pPr>
    </w:p>
    <w:p w14:paraId="2661A4B1" w14:textId="5B592B86" w:rsidR="00FE6B07" w:rsidRPr="00496E6C" w:rsidRDefault="00496E6C" w:rsidP="00FE6B07">
      <w:pPr>
        <w:spacing w:after="0" w:line="240" w:lineRule="auto"/>
        <w:jc w:val="center"/>
        <w:rPr>
          <w:rFonts w:ascii="Arial" w:eastAsia="Calibri" w:hAnsi="Arial" w:cs="Arial"/>
          <w:caps/>
          <w:kern w:val="0"/>
          <w:sz w:val="22"/>
          <w:szCs w:val="22"/>
          <w14:ligatures w14:val="none"/>
        </w:rPr>
      </w:pPr>
      <w:r w:rsidRPr="00496E6C">
        <w:rPr>
          <w:rFonts w:ascii="Arial" w:eastAsia="Calibri" w:hAnsi="Arial" w:cs="Arial"/>
          <w:b/>
          <w:bCs/>
          <w:caps/>
          <w:kern w:val="0"/>
          <w:sz w:val="22"/>
          <w:szCs w:val="22"/>
          <w14:ligatures w14:val="none"/>
        </w:rPr>
        <w:t>Ryšio stiprinimo įranga</w:t>
      </w:r>
    </w:p>
    <w:p w14:paraId="0AF7D37A" w14:textId="77777777" w:rsidR="00FE6B07" w:rsidRPr="00FE6B07" w:rsidRDefault="00FE6B07" w:rsidP="00FE6B07">
      <w:pPr>
        <w:spacing w:after="0" w:line="240" w:lineRule="auto"/>
        <w:jc w:val="center"/>
        <w:rPr>
          <w:rFonts w:ascii="Arial" w:eastAsia="Calibri" w:hAnsi="Arial" w:cs="Arial"/>
          <w:kern w:val="0"/>
          <w:sz w:val="22"/>
          <w:szCs w:val="22"/>
          <w14:ligatures w14:val="none"/>
        </w:rPr>
      </w:pPr>
    </w:p>
    <w:p w14:paraId="60789322" w14:textId="77777777" w:rsidR="00FE6B07" w:rsidRPr="00FE6B07" w:rsidRDefault="00FE6B07" w:rsidP="00FE6B07">
      <w:pPr>
        <w:spacing w:after="0" w:line="240" w:lineRule="auto"/>
        <w:jc w:val="center"/>
        <w:rPr>
          <w:rFonts w:ascii="Arial" w:eastAsia="Calibri" w:hAnsi="Arial" w:cs="Arial"/>
          <w:kern w:val="0"/>
          <w:sz w:val="22"/>
          <w:szCs w:val="22"/>
          <w14:ligatures w14:val="none"/>
        </w:rPr>
      </w:pPr>
    </w:p>
    <w:p w14:paraId="0CB178D0" w14:textId="77777777" w:rsidR="00FE6B07" w:rsidRPr="00FE6B07" w:rsidRDefault="00FE6B07" w:rsidP="00FE6B07">
      <w:pPr>
        <w:spacing w:after="0" w:line="240" w:lineRule="auto"/>
        <w:jc w:val="center"/>
        <w:rPr>
          <w:rFonts w:ascii="Arial" w:eastAsia="Calibri" w:hAnsi="Arial" w:cs="Arial"/>
          <w:kern w:val="0"/>
          <w:sz w:val="22"/>
          <w:szCs w:val="22"/>
          <w14:ligatures w14:val="none"/>
        </w:rPr>
      </w:pPr>
    </w:p>
    <w:p w14:paraId="0F7487E7" w14:textId="77777777" w:rsidR="00FE6B07" w:rsidRPr="00FE6B07" w:rsidRDefault="00FE6B07" w:rsidP="00FE6B07">
      <w:pPr>
        <w:spacing w:after="0" w:line="240" w:lineRule="auto"/>
        <w:jc w:val="center"/>
        <w:rPr>
          <w:rFonts w:ascii="Arial" w:eastAsia="Calibri" w:hAnsi="Arial" w:cs="Arial"/>
          <w:kern w:val="0"/>
          <w:sz w:val="22"/>
          <w:szCs w:val="22"/>
          <w14:ligatures w14:val="none"/>
        </w:rPr>
      </w:pPr>
    </w:p>
    <w:p w14:paraId="048E4F36" w14:textId="77777777" w:rsidR="00FE6B07" w:rsidRPr="00FE6B07" w:rsidRDefault="00FE6B07" w:rsidP="00FE6B07">
      <w:pPr>
        <w:spacing w:after="0" w:line="240" w:lineRule="auto"/>
        <w:jc w:val="center"/>
        <w:rPr>
          <w:rFonts w:ascii="Arial" w:eastAsia="Calibri" w:hAnsi="Arial" w:cs="Arial"/>
          <w:kern w:val="0"/>
          <w:sz w:val="22"/>
          <w:szCs w:val="22"/>
          <w14:ligatures w14:val="none"/>
        </w:rPr>
      </w:pPr>
    </w:p>
    <w:p w14:paraId="6281771F" w14:textId="77777777" w:rsidR="00FE6B07" w:rsidRPr="00FE6B07" w:rsidRDefault="00FE6B07" w:rsidP="00FE6B07">
      <w:pPr>
        <w:spacing w:after="0" w:line="240" w:lineRule="auto"/>
        <w:jc w:val="center"/>
        <w:rPr>
          <w:rFonts w:ascii="Arial" w:eastAsia="Calibri" w:hAnsi="Arial" w:cs="Arial"/>
          <w:kern w:val="0"/>
          <w:sz w:val="22"/>
          <w:szCs w:val="22"/>
          <w14:ligatures w14:val="none"/>
        </w:rPr>
      </w:pPr>
    </w:p>
    <w:p w14:paraId="1BC3DC6C" w14:textId="77777777" w:rsidR="00FE6B07" w:rsidRPr="00FE6B07" w:rsidRDefault="00FE6B07" w:rsidP="00FE6B07">
      <w:pPr>
        <w:spacing w:after="0" w:line="240" w:lineRule="auto"/>
        <w:jc w:val="center"/>
        <w:rPr>
          <w:rFonts w:ascii="Arial" w:eastAsia="Calibri" w:hAnsi="Arial" w:cs="Arial"/>
          <w:kern w:val="0"/>
          <w:sz w:val="22"/>
          <w:szCs w:val="22"/>
          <w14:ligatures w14:val="none"/>
        </w:rPr>
      </w:pPr>
    </w:p>
    <w:p w14:paraId="43EBCDE3" w14:textId="77777777" w:rsidR="00FE6B07" w:rsidRDefault="00FE6B07" w:rsidP="00FE6B07">
      <w:pPr>
        <w:spacing w:after="0" w:line="240" w:lineRule="auto"/>
        <w:jc w:val="center"/>
        <w:rPr>
          <w:rFonts w:ascii="Arial" w:eastAsia="Calibri" w:hAnsi="Arial" w:cs="Arial"/>
          <w:kern w:val="0"/>
          <w:sz w:val="22"/>
          <w:szCs w:val="22"/>
          <w14:ligatures w14:val="none"/>
        </w:rPr>
      </w:pPr>
    </w:p>
    <w:p w14:paraId="32409B18" w14:textId="77777777" w:rsidR="002F2968" w:rsidRDefault="002F2968" w:rsidP="00FE6B07">
      <w:pPr>
        <w:spacing w:after="0" w:line="240" w:lineRule="auto"/>
        <w:jc w:val="center"/>
        <w:rPr>
          <w:rFonts w:ascii="Arial" w:eastAsia="Calibri" w:hAnsi="Arial" w:cs="Arial"/>
          <w:kern w:val="0"/>
          <w:sz w:val="22"/>
          <w:szCs w:val="22"/>
          <w14:ligatures w14:val="none"/>
        </w:rPr>
      </w:pPr>
    </w:p>
    <w:p w14:paraId="2BB7CD90" w14:textId="77777777" w:rsidR="002F2968" w:rsidRDefault="002F2968" w:rsidP="00FE6B07">
      <w:pPr>
        <w:spacing w:after="0" w:line="240" w:lineRule="auto"/>
        <w:jc w:val="center"/>
        <w:rPr>
          <w:rFonts w:ascii="Arial" w:eastAsia="Calibri" w:hAnsi="Arial" w:cs="Arial"/>
          <w:kern w:val="0"/>
          <w:sz w:val="22"/>
          <w:szCs w:val="22"/>
          <w14:ligatures w14:val="none"/>
        </w:rPr>
      </w:pPr>
    </w:p>
    <w:p w14:paraId="0BED90B4" w14:textId="77777777" w:rsidR="002F2968" w:rsidRDefault="002F2968" w:rsidP="00FE6B07">
      <w:pPr>
        <w:spacing w:after="0" w:line="240" w:lineRule="auto"/>
        <w:jc w:val="center"/>
        <w:rPr>
          <w:rFonts w:ascii="Arial" w:eastAsia="Calibri" w:hAnsi="Arial" w:cs="Arial"/>
          <w:kern w:val="0"/>
          <w:sz w:val="22"/>
          <w:szCs w:val="22"/>
          <w14:ligatures w14:val="none"/>
        </w:rPr>
      </w:pPr>
    </w:p>
    <w:p w14:paraId="10203DDB" w14:textId="77777777" w:rsidR="002F2968" w:rsidRDefault="002F2968" w:rsidP="00FE6B07">
      <w:pPr>
        <w:spacing w:after="0" w:line="240" w:lineRule="auto"/>
        <w:jc w:val="center"/>
        <w:rPr>
          <w:rFonts w:ascii="Arial" w:eastAsia="Calibri" w:hAnsi="Arial" w:cs="Arial"/>
          <w:kern w:val="0"/>
          <w:sz w:val="22"/>
          <w:szCs w:val="22"/>
          <w14:ligatures w14:val="none"/>
        </w:rPr>
      </w:pPr>
    </w:p>
    <w:p w14:paraId="33EDF51E" w14:textId="77777777" w:rsidR="002F2968" w:rsidRDefault="002F2968" w:rsidP="00FE6B07">
      <w:pPr>
        <w:spacing w:after="0" w:line="240" w:lineRule="auto"/>
        <w:jc w:val="center"/>
        <w:rPr>
          <w:rFonts w:ascii="Arial" w:eastAsia="Calibri" w:hAnsi="Arial" w:cs="Arial"/>
          <w:kern w:val="0"/>
          <w:sz w:val="22"/>
          <w:szCs w:val="22"/>
          <w14:ligatures w14:val="none"/>
        </w:rPr>
      </w:pPr>
    </w:p>
    <w:p w14:paraId="40C6CA25" w14:textId="77777777" w:rsidR="002F2968" w:rsidRDefault="002F2968" w:rsidP="00FE6B07">
      <w:pPr>
        <w:spacing w:after="0" w:line="240" w:lineRule="auto"/>
        <w:jc w:val="center"/>
        <w:rPr>
          <w:rFonts w:ascii="Arial" w:eastAsia="Calibri" w:hAnsi="Arial" w:cs="Arial"/>
          <w:kern w:val="0"/>
          <w:sz w:val="22"/>
          <w:szCs w:val="22"/>
          <w14:ligatures w14:val="none"/>
        </w:rPr>
      </w:pPr>
    </w:p>
    <w:p w14:paraId="00B5E9F0" w14:textId="77777777" w:rsidR="002F2968" w:rsidRDefault="002F2968" w:rsidP="00FE6B07">
      <w:pPr>
        <w:spacing w:after="0" w:line="240" w:lineRule="auto"/>
        <w:jc w:val="center"/>
        <w:rPr>
          <w:rFonts w:ascii="Arial" w:eastAsia="Calibri" w:hAnsi="Arial" w:cs="Arial"/>
          <w:kern w:val="0"/>
          <w:sz w:val="22"/>
          <w:szCs w:val="22"/>
          <w14:ligatures w14:val="none"/>
        </w:rPr>
      </w:pPr>
    </w:p>
    <w:p w14:paraId="656ADB24" w14:textId="77777777" w:rsidR="002F2968" w:rsidRDefault="002F2968" w:rsidP="00FE6B07">
      <w:pPr>
        <w:spacing w:after="0" w:line="240" w:lineRule="auto"/>
        <w:jc w:val="center"/>
        <w:rPr>
          <w:rFonts w:ascii="Arial" w:eastAsia="Calibri" w:hAnsi="Arial" w:cs="Arial"/>
          <w:kern w:val="0"/>
          <w:sz w:val="22"/>
          <w:szCs w:val="22"/>
          <w14:ligatures w14:val="none"/>
        </w:rPr>
      </w:pPr>
    </w:p>
    <w:p w14:paraId="105FD91F" w14:textId="77777777" w:rsidR="002F2968" w:rsidRDefault="002F2968" w:rsidP="00FE6B07">
      <w:pPr>
        <w:spacing w:after="0" w:line="240" w:lineRule="auto"/>
        <w:jc w:val="center"/>
        <w:rPr>
          <w:rFonts w:ascii="Arial" w:eastAsia="Calibri" w:hAnsi="Arial" w:cs="Arial"/>
          <w:kern w:val="0"/>
          <w:sz w:val="22"/>
          <w:szCs w:val="22"/>
          <w14:ligatures w14:val="none"/>
        </w:rPr>
      </w:pPr>
    </w:p>
    <w:p w14:paraId="0C4C772F" w14:textId="77777777" w:rsidR="002F2968" w:rsidRDefault="002F2968" w:rsidP="00FE6B07">
      <w:pPr>
        <w:spacing w:after="0" w:line="240" w:lineRule="auto"/>
        <w:jc w:val="center"/>
        <w:rPr>
          <w:rFonts w:ascii="Arial" w:eastAsia="Calibri" w:hAnsi="Arial" w:cs="Arial"/>
          <w:kern w:val="0"/>
          <w:sz w:val="22"/>
          <w:szCs w:val="22"/>
          <w14:ligatures w14:val="none"/>
        </w:rPr>
      </w:pPr>
    </w:p>
    <w:p w14:paraId="461E341C" w14:textId="77777777" w:rsidR="002F2968" w:rsidRDefault="002F2968" w:rsidP="00FE6B07">
      <w:pPr>
        <w:spacing w:after="0" w:line="240" w:lineRule="auto"/>
        <w:jc w:val="center"/>
        <w:rPr>
          <w:rFonts w:ascii="Arial" w:eastAsia="Calibri" w:hAnsi="Arial" w:cs="Arial"/>
          <w:kern w:val="0"/>
          <w:sz w:val="22"/>
          <w:szCs w:val="22"/>
          <w14:ligatures w14:val="none"/>
        </w:rPr>
      </w:pPr>
    </w:p>
    <w:p w14:paraId="1B921240" w14:textId="77777777" w:rsidR="002F2968" w:rsidRDefault="002F2968" w:rsidP="00FE6B07">
      <w:pPr>
        <w:spacing w:after="0" w:line="240" w:lineRule="auto"/>
        <w:jc w:val="center"/>
        <w:rPr>
          <w:rFonts w:ascii="Arial" w:eastAsia="Calibri" w:hAnsi="Arial" w:cs="Arial"/>
          <w:kern w:val="0"/>
          <w:sz w:val="22"/>
          <w:szCs w:val="22"/>
          <w14:ligatures w14:val="none"/>
        </w:rPr>
      </w:pPr>
    </w:p>
    <w:p w14:paraId="2EFAD56E" w14:textId="77777777" w:rsidR="002F2968" w:rsidRDefault="002F2968" w:rsidP="00FE6B07">
      <w:pPr>
        <w:spacing w:after="0" w:line="240" w:lineRule="auto"/>
        <w:jc w:val="center"/>
        <w:rPr>
          <w:rFonts w:ascii="Arial" w:eastAsia="Calibri" w:hAnsi="Arial" w:cs="Arial"/>
          <w:kern w:val="0"/>
          <w:sz w:val="22"/>
          <w:szCs w:val="22"/>
          <w14:ligatures w14:val="none"/>
        </w:rPr>
      </w:pPr>
    </w:p>
    <w:p w14:paraId="4A1FC51D" w14:textId="77777777" w:rsidR="002F2968" w:rsidRDefault="002F2968" w:rsidP="00FE6B07">
      <w:pPr>
        <w:spacing w:after="0" w:line="240" w:lineRule="auto"/>
        <w:jc w:val="center"/>
        <w:rPr>
          <w:rFonts w:ascii="Arial" w:eastAsia="Calibri" w:hAnsi="Arial" w:cs="Arial"/>
          <w:kern w:val="0"/>
          <w:sz w:val="22"/>
          <w:szCs w:val="22"/>
          <w14:ligatures w14:val="none"/>
        </w:rPr>
      </w:pPr>
    </w:p>
    <w:p w14:paraId="6B132072" w14:textId="77777777" w:rsidR="002F2968" w:rsidRPr="00FE6B07" w:rsidRDefault="002F2968" w:rsidP="00FE6B07">
      <w:pPr>
        <w:spacing w:after="0" w:line="240" w:lineRule="auto"/>
        <w:jc w:val="center"/>
        <w:rPr>
          <w:rFonts w:ascii="Arial" w:eastAsia="Calibri" w:hAnsi="Arial" w:cs="Arial"/>
          <w:kern w:val="0"/>
          <w:sz w:val="22"/>
          <w:szCs w:val="22"/>
          <w14:ligatures w14:val="none"/>
        </w:rPr>
      </w:pPr>
    </w:p>
    <w:p w14:paraId="48464F36" w14:textId="77777777" w:rsidR="00FE6B07" w:rsidRPr="00FE6B07" w:rsidRDefault="00FE6B07" w:rsidP="00FE6B07">
      <w:pPr>
        <w:spacing w:after="0" w:line="240" w:lineRule="auto"/>
        <w:jc w:val="center"/>
        <w:rPr>
          <w:rFonts w:ascii="Arial" w:eastAsia="Calibri" w:hAnsi="Arial" w:cs="Arial"/>
          <w:kern w:val="0"/>
          <w:sz w:val="22"/>
          <w:szCs w:val="22"/>
          <w14:ligatures w14:val="none"/>
        </w:rPr>
      </w:pPr>
    </w:p>
    <w:p w14:paraId="4C59AAF9" w14:textId="77777777" w:rsidR="00FE6B07" w:rsidRPr="00FE6B07" w:rsidRDefault="00FE6B07" w:rsidP="00FE6B07">
      <w:pPr>
        <w:spacing w:after="0" w:line="240" w:lineRule="auto"/>
        <w:jc w:val="center"/>
        <w:rPr>
          <w:rFonts w:ascii="Arial" w:eastAsia="Calibri" w:hAnsi="Arial" w:cs="Arial"/>
          <w:kern w:val="0"/>
          <w:sz w:val="22"/>
          <w:szCs w:val="22"/>
          <w14:ligatures w14:val="none"/>
        </w:rPr>
      </w:pPr>
    </w:p>
    <w:p w14:paraId="270102ED" w14:textId="77777777" w:rsidR="00FE6B07" w:rsidRPr="00FE6B07" w:rsidRDefault="00FE6B07" w:rsidP="00FE6B07">
      <w:pPr>
        <w:spacing w:after="0" w:line="240" w:lineRule="auto"/>
        <w:jc w:val="center"/>
        <w:rPr>
          <w:rFonts w:ascii="Arial" w:eastAsia="Calibri" w:hAnsi="Arial" w:cs="Arial"/>
          <w:kern w:val="0"/>
          <w:sz w:val="22"/>
          <w:szCs w:val="22"/>
          <w14:ligatures w14:val="none"/>
        </w:rPr>
      </w:pPr>
    </w:p>
    <w:p w14:paraId="6CDA0A39" w14:textId="77777777" w:rsidR="00FE6B07" w:rsidRPr="00FE6B07" w:rsidRDefault="00FE6B07" w:rsidP="00FE6B07">
      <w:pPr>
        <w:spacing w:after="0" w:line="240" w:lineRule="auto"/>
        <w:jc w:val="center"/>
        <w:rPr>
          <w:rFonts w:ascii="Arial" w:eastAsia="Calibri" w:hAnsi="Arial" w:cs="Arial"/>
          <w:kern w:val="0"/>
          <w:sz w:val="22"/>
          <w:szCs w:val="22"/>
          <w14:ligatures w14:val="none"/>
        </w:rPr>
      </w:pPr>
    </w:p>
    <w:p w14:paraId="03C71B88" w14:textId="77777777" w:rsidR="00FE6B07" w:rsidRPr="00FE6B07" w:rsidRDefault="00FE6B07" w:rsidP="00FE6B07">
      <w:pPr>
        <w:spacing w:after="0" w:line="240" w:lineRule="auto"/>
        <w:jc w:val="center"/>
        <w:rPr>
          <w:rFonts w:ascii="Arial" w:eastAsia="Calibri" w:hAnsi="Arial" w:cs="Arial"/>
          <w:kern w:val="0"/>
          <w:sz w:val="22"/>
          <w:szCs w:val="22"/>
          <w14:ligatures w14:val="none"/>
        </w:rPr>
      </w:pPr>
    </w:p>
    <w:p w14:paraId="0877D666" w14:textId="77777777" w:rsidR="00FE6B07" w:rsidRPr="00FE6B07" w:rsidRDefault="00FE6B07" w:rsidP="00FE6B07">
      <w:pPr>
        <w:spacing w:after="0" w:line="240" w:lineRule="auto"/>
        <w:jc w:val="center"/>
        <w:rPr>
          <w:rFonts w:ascii="Arial" w:eastAsia="Calibri" w:hAnsi="Arial" w:cs="Arial"/>
          <w:kern w:val="0"/>
          <w:sz w:val="22"/>
          <w:szCs w:val="22"/>
          <w14:ligatures w14:val="none"/>
        </w:rPr>
      </w:pPr>
    </w:p>
    <w:p w14:paraId="7868BE0D" w14:textId="77777777" w:rsidR="00FE6B07" w:rsidRPr="00FE6B07" w:rsidRDefault="00FE6B07" w:rsidP="00FE6B07">
      <w:pPr>
        <w:spacing w:after="0" w:line="240" w:lineRule="auto"/>
        <w:jc w:val="center"/>
        <w:rPr>
          <w:rFonts w:ascii="Arial" w:eastAsia="Calibri" w:hAnsi="Arial" w:cs="Arial"/>
          <w:kern w:val="0"/>
          <w:sz w:val="22"/>
          <w:szCs w:val="22"/>
          <w14:ligatures w14:val="none"/>
        </w:rPr>
      </w:pPr>
    </w:p>
    <w:p w14:paraId="654FDEFF" w14:textId="77777777" w:rsidR="00FE6B07" w:rsidRPr="00FE6B07" w:rsidRDefault="00FE6B07" w:rsidP="00FE6B07">
      <w:pPr>
        <w:spacing w:after="0" w:line="240" w:lineRule="auto"/>
        <w:jc w:val="center"/>
        <w:rPr>
          <w:rFonts w:ascii="Arial" w:eastAsia="Calibri" w:hAnsi="Arial" w:cs="Arial"/>
          <w:kern w:val="0"/>
          <w:sz w:val="22"/>
          <w:szCs w:val="22"/>
          <w14:ligatures w14:val="none"/>
        </w:rPr>
      </w:pPr>
    </w:p>
    <w:p w14:paraId="442ADA97" w14:textId="6B6231D0" w:rsidR="00FE6B07" w:rsidRPr="00FE6B07" w:rsidRDefault="00FE6B07" w:rsidP="00FE6B07">
      <w:pPr>
        <w:spacing w:after="0" w:line="240" w:lineRule="auto"/>
        <w:jc w:val="center"/>
        <w:rPr>
          <w:rFonts w:ascii="Arial" w:eastAsia="Calibri" w:hAnsi="Arial" w:cs="Arial"/>
          <w:kern w:val="0"/>
          <w:sz w:val="22"/>
          <w:szCs w:val="22"/>
          <w14:ligatures w14:val="none"/>
        </w:rPr>
      </w:pPr>
      <w:r w:rsidRPr="00FE6B07">
        <w:rPr>
          <w:rFonts w:ascii="Arial" w:eastAsia="Calibri" w:hAnsi="Arial" w:cs="Arial"/>
          <w:kern w:val="0"/>
          <w:sz w:val="22"/>
          <w:szCs w:val="22"/>
          <w14:ligatures w14:val="none"/>
        </w:rPr>
        <w:t>Vilnius, 20</w:t>
      </w:r>
      <w:r w:rsidR="00496E6C">
        <w:rPr>
          <w:rFonts w:ascii="Arial" w:eastAsia="Calibri" w:hAnsi="Arial" w:cs="Arial"/>
          <w:kern w:val="0"/>
          <w:sz w:val="22"/>
          <w:szCs w:val="22"/>
          <w14:ligatures w14:val="none"/>
        </w:rPr>
        <w:t>26</w:t>
      </w:r>
    </w:p>
    <w:p w14:paraId="0BAF43F7" w14:textId="4627DCBD" w:rsidR="00FE6B07" w:rsidRPr="00FE6B07" w:rsidRDefault="00FE6B07" w:rsidP="002F2968">
      <w:pPr>
        <w:spacing w:line="259" w:lineRule="auto"/>
        <w:rPr>
          <w:rFonts w:ascii="Arial" w:eastAsia="Calibri" w:hAnsi="Arial" w:cs="Arial"/>
          <w:b/>
          <w:kern w:val="0"/>
          <w:sz w:val="22"/>
          <w:szCs w:val="22"/>
          <w14:ligatures w14:val="none"/>
        </w:rPr>
      </w:pPr>
      <w:r w:rsidRPr="00FE6B07">
        <w:rPr>
          <w:rFonts w:ascii="Arial" w:eastAsia="Calibri" w:hAnsi="Arial" w:cs="Arial"/>
          <w:kern w:val="0"/>
          <w:sz w:val="22"/>
          <w:szCs w:val="22"/>
          <w14:ligatures w14:val="none"/>
        </w:rPr>
        <w:br w:type="page"/>
      </w:r>
      <w:r w:rsidRPr="00FE6B07">
        <w:rPr>
          <w:rFonts w:ascii="Arial" w:eastAsia="Calibri" w:hAnsi="Arial" w:cs="Arial"/>
          <w:b/>
          <w:kern w:val="0"/>
          <w:sz w:val="22"/>
          <w:szCs w:val="22"/>
          <w14:ligatures w14:val="none"/>
        </w:rPr>
        <w:lastRenderedPageBreak/>
        <w:t>TURINYS</w:t>
      </w:r>
    </w:p>
    <w:p w14:paraId="6AC54C02" w14:textId="5BA05147" w:rsidR="00890991" w:rsidRPr="00890991" w:rsidRDefault="00FE6B07">
      <w:pPr>
        <w:pStyle w:val="Turinys1"/>
        <w:tabs>
          <w:tab w:val="left" w:pos="480"/>
          <w:tab w:val="right" w:leader="dot" w:pos="9628"/>
        </w:tabs>
        <w:rPr>
          <w:rFonts w:ascii="Arial" w:eastAsiaTheme="minorEastAsia" w:hAnsi="Arial" w:cs="Arial"/>
          <w:noProof/>
          <w:sz w:val="22"/>
          <w:szCs w:val="22"/>
          <w:lang w:eastAsia="lt-LT"/>
        </w:rPr>
      </w:pPr>
      <w:r w:rsidRPr="00890991">
        <w:rPr>
          <w:rFonts w:ascii="Arial" w:eastAsia="Times New Roman" w:hAnsi="Arial" w:cs="Arial"/>
          <w:iCs/>
          <w:caps/>
          <w:noProof/>
          <w:color w:val="365F91"/>
          <w:kern w:val="0"/>
          <w:sz w:val="22"/>
          <w:szCs w:val="22"/>
          <w:lang w:eastAsia="lt-LT"/>
          <w14:ligatures w14:val="none"/>
        </w:rPr>
        <w:fldChar w:fldCharType="begin"/>
      </w:r>
      <w:r w:rsidRPr="00890991">
        <w:rPr>
          <w:rFonts w:ascii="Arial" w:eastAsia="Calibri" w:hAnsi="Arial" w:cs="Arial"/>
          <w:iCs/>
          <w:caps/>
          <w:noProof/>
          <w:kern w:val="0"/>
          <w:sz w:val="22"/>
          <w:szCs w:val="22"/>
          <w:lang w:eastAsia="lt-LT"/>
          <w14:ligatures w14:val="none"/>
        </w:rPr>
        <w:instrText xml:space="preserve"> TOC \o "1-3" \h \z \u </w:instrText>
      </w:r>
      <w:r w:rsidRPr="00890991">
        <w:rPr>
          <w:rFonts w:ascii="Arial" w:eastAsia="Times New Roman" w:hAnsi="Arial" w:cs="Arial"/>
          <w:iCs/>
          <w:caps/>
          <w:noProof/>
          <w:color w:val="365F91"/>
          <w:kern w:val="0"/>
          <w:sz w:val="22"/>
          <w:szCs w:val="22"/>
          <w:lang w:eastAsia="lt-LT"/>
          <w14:ligatures w14:val="none"/>
        </w:rPr>
        <w:fldChar w:fldCharType="separate"/>
      </w:r>
      <w:hyperlink w:anchor="_Toc229730471" w:history="1">
        <w:r w:rsidR="00890991" w:rsidRPr="00890991">
          <w:rPr>
            <w:rStyle w:val="Hipersaitas"/>
            <w:rFonts w:ascii="Arial" w:eastAsia="Calibri" w:hAnsi="Arial" w:cs="Arial"/>
            <w:noProof/>
            <w:kern w:val="0"/>
            <w:sz w:val="22"/>
            <w:szCs w:val="22"/>
            <w14:ligatures w14:val="none"/>
          </w:rPr>
          <w:t>1.</w:t>
        </w:r>
        <w:r w:rsidR="00890991" w:rsidRPr="00890991">
          <w:rPr>
            <w:rFonts w:ascii="Arial" w:eastAsiaTheme="minorEastAsia" w:hAnsi="Arial" w:cs="Arial"/>
            <w:noProof/>
            <w:sz w:val="22"/>
            <w:szCs w:val="22"/>
            <w:lang w:eastAsia="lt-LT"/>
          </w:rPr>
          <w:tab/>
        </w:r>
        <w:r w:rsidR="00890991" w:rsidRPr="00890991">
          <w:rPr>
            <w:rStyle w:val="Hipersaitas"/>
            <w:rFonts w:ascii="Arial" w:eastAsia="Calibri" w:hAnsi="Arial" w:cs="Arial"/>
            <w:noProof/>
            <w:kern w:val="0"/>
            <w:sz w:val="22"/>
            <w:szCs w:val="22"/>
            <w14:ligatures w14:val="none"/>
          </w:rPr>
          <w:t>BENDROSIOS NUOSTATOS</w:t>
        </w:r>
        <w:r w:rsidR="00890991" w:rsidRPr="00890991">
          <w:rPr>
            <w:rFonts w:ascii="Arial" w:hAnsi="Arial" w:cs="Arial"/>
            <w:noProof/>
            <w:webHidden/>
            <w:sz w:val="22"/>
            <w:szCs w:val="22"/>
          </w:rPr>
          <w:tab/>
        </w:r>
        <w:r w:rsidR="00890991" w:rsidRPr="00890991">
          <w:rPr>
            <w:rFonts w:ascii="Arial" w:hAnsi="Arial" w:cs="Arial"/>
            <w:noProof/>
            <w:webHidden/>
            <w:sz w:val="22"/>
            <w:szCs w:val="22"/>
          </w:rPr>
          <w:fldChar w:fldCharType="begin"/>
        </w:r>
        <w:r w:rsidR="00890991" w:rsidRPr="00890991">
          <w:rPr>
            <w:rFonts w:ascii="Arial" w:hAnsi="Arial" w:cs="Arial"/>
            <w:noProof/>
            <w:webHidden/>
            <w:sz w:val="22"/>
            <w:szCs w:val="22"/>
          </w:rPr>
          <w:instrText xml:space="preserve"> PAGEREF _Toc229730471 \h </w:instrText>
        </w:r>
        <w:r w:rsidR="00890991" w:rsidRPr="00890991">
          <w:rPr>
            <w:rFonts w:ascii="Arial" w:hAnsi="Arial" w:cs="Arial"/>
            <w:noProof/>
            <w:webHidden/>
            <w:sz w:val="22"/>
            <w:szCs w:val="22"/>
          </w:rPr>
        </w:r>
        <w:r w:rsidR="00890991" w:rsidRPr="00890991">
          <w:rPr>
            <w:rFonts w:ascii="Arial" w:hAnsi="Arial" w:cs="Arial"/>
            <w:noProof/>
            <w:webHidden/>
            <w:sz w:val="22"/>
            <w:szCs w:val="22"/>
          </w:rPr>
          <w:fldChar w:fldCharType="separate"/>
        </w:r>
        <w:r w:rsidR="00513E55">
          <w:rPr>
            <w:rFonts w:ascii="Arial" w:hAnsi="Arial" w:cs="Arial"/>
            <w:noProof/>
            <w:webHidden/>
            <w:sz w:val="22"/>
            <w:szCs w:val="22"/>
          </w:rPr>
          <w:t>3</w:t>
        </w:r>
        <w:r w:rsidR="00890991" w:rsidRPr="00890991">
          <w:rPr>
            <w:rFonts w:ascii="Arial" w:hAnsi="Arial" w:cs="Arial"/>
            <w:noProof/>
            <w:webHidden/>
            <w:sz w:val="22"/>
            <w:szCs w:val="22"/>
          </w:rPr>
          <w:fldChar w:fldCharType="end"/>
        </w:r>
      </w:hyperlink>
    </w:p>
    <w:p w14:paraId="2E01EB8E" w14:textId="614F2970" w:rsidR="00890991" w:rsidRPr="00890991" w:rsidRDefault="00890991">
      <w:pPr>
        <w:pStyle w:val="Turinys1"/>
        <w:tabs>
          <w:tab w:val="left" w:pos="480"/>
          <w:tab w:val="right" w:leader="dot" w:pos="9628"/>
        </w:tabs>
        <w:rPr>
          <w:rFonts w:ascii="Arial" w:eastAsiaTheme="minorEastAsia" w:hAnsi="Arial" w:cs="Arial"/>
          <w:noProof/>
          <w:sz w:val="22"/>
          <w:szCs w:val="22"/>
          <w:lang w:eastAsia="lt-LT"/>
        </w:rPr>
      </w:pPr>
      <w:hyperlink w:anchor="_Toc229730472" w:history="1">
        <w:r w:rsidRPr="00890991">
          <w:rPr>
            <w:rStyle w:val="Hipersaitas"/>
            <w:rFonts w:ascii="Arial" w:eastAsia="Calibri" w:hAnsi="Arial" w:cs="Arial"/>
            <w:noProof/>
            <w:kern w:val="0"/>
            <w:sz w:val="22"/>
            <w:szCs w:val="22"/>
            <w14:ligatures w14:val="none"/>
          </w:rPr>
          <w:t>2.</w:t>
        </w:r>
        <w:r w:rsidRPr="00890991">
          <w:rPr>
            <w:rFonts w:ascii="Arial" w:eastAsiaTheme="minorEastAsia" w:hAnsi="Arial" w:cs="Arial"/>
            <w:noProof/>
            <w:sz w:val="22"/>
            <w:szCs w:val="22"/>
            <w:lang w:eastAsia="lt-LT"/>
          </w:rPr>
          <w:tab/>
        </w:r>
        <w:r w:rsidRPr="00890991">
          <w:rPr>
            <w:rStyle w:val="Hipersaitas"/>
            <w:rFonts w:ascii="Arial" w:eastAsia="Calibri" w:hAnsi="Arial" w:cs="Arial"/>
            <w:noProof/>
            <w:kern w:val="0"/>
            <w:sz w:val="22"/>
            <w:szCs w:val="22"/>
            <w14:ligatures w14:val="none"/>
          </w:rPr>
          <w:t>PASIŪLYMŲ PATEIKIMO, SUSIPAŽINIMO SU PASIŪLYMAIS TERMINAI</w:t>
        </w:r>
        <w:r w:rsidRPr="00890991">
          <w:rPr>
            <w:rFonts w:ascii="Arial" w:hAnsi="Arial" w:cs="Arial"/>
            <w:noProof/>
            <w:webHidden/>
            <w:sz w:val="22"/>
            <w:szCs w:val="22"/>
          </w:rPr>
          <w:tab/>
        </w:r>
        <w:r w:rsidRPr="00890991">
          <w:rPr>
            <w:rFonts w:ascii="Arial" w:hAnsi="Arial" w:cs="Arial"/>
            <w:noProof/>
            <w:webHidden/>
            <w:sz w:val="22"/>
            <w:szCs w:val="22"/>
          </w:rPr>
          <w:fldChar w:fldCharType="begin"/>
        </w:r>
        <w:r w:rsidRPr="00890991">
          <w:rPr>
            <w:rFonts w:ascii="Arial" w:hAnsi="Arial" w:cs="Arial"/>
            <w:noProof/>
            <w:webHidden/>
            <w:sz w:val="22"/>
            <w:szCs w:val="22"/>
          </w:rPr>
          <w:instrText xml:space="preserve"> PAGEREF _Toc229730472 \h </w:instrText>
        </w:r>
        <w:r w:rsidRPr="00890991">
          <w:rPr>
            <w:rFonts w:ascii="Arial" w:hAnsi="Arial" w:cs="Arial"/>
            <w:noProof/>
            <w:webHidden/>
            <w:sz w:val="22"/>
            <w:szCs w:val="22"/>
          </w:rPr>
        </w:r>
        <w:r w:rsidRPr="00890991">
          <w:rPr>
            <w:rFonts w:ascii="Arial" w:hAnsi="Arial" w:cs="Arial"/>
            <w:noProof/>
            <w:webHidden/>
            <w:sz w:val="22"/>
            <w:szCs w:val="22"/>
          </w:rPr>
          <w:fldChar w:fldCharType="separate"/>
        </w:r>
        <w:r w:rsidR="00513E55">
          <w:rPr>
            <w:rFonts w:ascii="Arial" w:hAnsi="Arial" w:cs="Arial"/>
            <w:noProof/>
            <w:webHidden/>
            <w:sz w:val="22"/>
            <w:szCs w:val="22"/>
          </w:rPr>
          <w:t>3</w:t>
        </w:r>
        <w:r w:rsidRPr="00890991">
          <w:rPr>
            <w:rFonts w:ascii="Arial" w:hAnsi="Arial" w:cs="Arial"/>
            <w:noProof/>
            <w:webHidden/>
            <w:sz w:val="22"/>
            <w:szCs w:val="22"/>
          </w:rPr>
          <w:fldChar w:fldCharType="end"/>
        </w:r>
      </w:hyperlink>
    </w:p>
    <w:p w14:paraId="1AB65FC2" w14:textId="7BB5D532" w:rsidR="00890991" w:rsidRPr="00890991" w:rsidRDefault="00890991">
      <w:pPr>
        <w:pStyle w:val="Turinys1"/>
        <w:tabs>
          <w:tab w:val="left" w:pos="480"/>
          <w:tab w:val="right" w:leader="dot" w:pos="9628"/>
        </w:tabs>
        <w:rPr>
          <w:rFonts w:ascii="Arial" w:eastAsiaTheme="minorEastAsia" w:hAnsi="Arial" w:cs="Arial"/>
          <w:noProof/>
          <w:sz w:val="22"/>
          <w:szCs w:val="22"/>
          <w:lang w:eastAsia="lt-LT"/>
        </w:rPr>
      </w:pPr>
      <w:hyperlink w:anchor="_Toc229730473" w:history="1">
        <w:r w:rsidRPr="00890991">
          <w:rPr>
            <w:rStyle w:val="Hipersaitas"/>
            <w:rFonts w:ascii="Arial" w:eastAsia="Calibri" w:hAnsi="Arial" w:cs="Arial"/>
            <w:noProof/>
            <w:kern w:val="0"/>
            <w:sz w:val="22"/>
            <w:szCs w:val="22"/>
            <w14:ligatures w14:val="none"/>
          </w:rPr>
          <w:t>3.</w:t>
        </w:r>
        <w:r w:rsidRPr="00890991">
          <w:rPr>
            <w:rFonts w:ascii="Arial" w:eastAsiaTheme="minorEastAsia" w:hAnsi="Arial" w:cs="Arial"/>
            <w:noProof/>
            <w:sz w:val="22"/>
            <w:szCs w:val="22"/>
            <w:lang w:eastAsia="lt-LT"/>
          </w:rPr>
          <w:tab/>
        </w:r>
        <w:r w:rsidRPr="00890991">
          <w:rPr>
            <w:rStyle w:val="Hipersaitas"/>
            <w:rFonts w:ascii="Arial" w:eastAsia="Calibri" w:hAnsi="Arial" w:cs="Arial"/>
            <w:noProof/>
            <w:kern w:val="0"/>
            <w:sz w:val="22"/>
            <w:szCs w:val="22"/>
            <w14:ligatures w14:val="none"/>
          </w:rPr>
          <w:t>PIRKIMO DOKUMENTŲ PAAIŠKINIMAS IR PATIKSLINIMAS</w:t>
        </w:r>
        <w:r w:rsidRPr="00890991">
          <w:rPr>
            <w:rFonts w:ascii="Arial" w:hAnsi="Arial" w:cs="Arial"/>
            <w:noProof/>
            <w:webHidden/>
            <w:sz w:val="22"/>
            <w:szCs w:val="22"/>
          </w:rPr>
          <w:tab/>
        </w:r>
        <w:r w:rsidRPr="00890991">
          <w:rPr>
            <w:rFonts w:ascii="Arial" w:hAnsi="Arial" w:cs="Arial"/>
            <w:noProof/>
            <w:webHidden/>
            <w:sz w:val="22"/>
            <w:szCs w:val="22"/>
          </w:rPr>
          <w:fldChar w:fldCharType="begin"/>
        </w:r>
        <w:r w:rsidRPr="00890991">
          <w:rPr>
            <w:rFonts w:ascii="Arial" w:hAnsi="Arial" w:cs="Arial"/>
            <w:noProof/>
            <w:webHidden/>
            <w:sz w:val="22"/>
            <w:szCs w:val="22"/>
          </w:rPr>
          <w:instrText xml:space="preserve"> PAGEREF _Toc229730473 \h </w:instrText>
        </w:r>
        <w:r w:rsidRPr="00890991">
          <w:rPr>
            <w:rFonts w:ascii="Arial" w:hAnsi="Arial" w:cs="Arial"/>
            <w:noProof/>
            <w:webHidden/>
            <w:sz w:val="22"/>
            <w:szCs w:val="22"/>
          </w:rPr>
        </w:r>
        <w:r w:rsidRPr="00890991">
          <w:rPr>
            <w:rFonts w:ascii="Arial" w:hAnsi="Arial" w:cs="Arial"/>
            <w:noProof/>
            <w:webHidden/>
            <w:sz w:val="22"/>
            <w:szCs w:val="22"/>
          </w:rPr>
          <w:fldChar w:fldCharType="separate"/>
        </w:r>
        <w:r w:rsidR="00513E55">
          <w:rPr>
            <w:rFonts w:ascii="Arial" w:hAnsi="Arial" w:cs="Arial"/>
            <w:noProof/>
            <w:webHidden/>
            <w:sz w:val="22"/>
            <w:szCs w:val="22"/>
          </w:rPr>
          <w:t>3</w:t>
        </w:r>
        <w:r w:rsidRPr="00890991">
          <w:rPr>
            <w:rFonts w:ascii="Arial" w:hAnsi="Arial" w:cs="Arial"/>
            <w:noProof/>
            <w:webHidden/>
            <w:sz w:val="22"/>
            <w:szCs w:val="22"/>
          </w:rPr>
          <w:fldChar w:fldCharType="end"/>
        </w:r>
      </w:hyperlink>
    </w:p>
    <w:p w14:paraId="61845FA7" w14:textId="0290A2BB" w:rsidR="00890991" w:rsidRPr="00890991" w:rsidRDefault="00890991">
      <w:pPr>
        <w:pStyle w:val="Turinys1"/>
        <w:tabs>
          <w:tab w:val="left" w:pos="480"/>
          <w:tab w:val="right" w:leader="dot" w:pos="9628"/>
        </w:tabs>
        <w:rPr>
          <w:rFonts w:ascii="Arial" w:eastAsiaTheme="minorEastAsia" w:hAnsi="Arial" w:cs="Arial"/>
          <w:noProof/>
          <w:sz w:val="22"/>
          <w:szCs w:val="22"/>
          <w:lang w:eastAsia="lt-LT"/>
        </w:rPr>
      </w:pPr>
      <w:hyperlink w:anchor="_Toc229730474" w:history="1">
        <w:r w:rsidRPr="00890991">
          <w:rPr>
            <w:rStyle w:val="Hipersaitas"/>
            <w:rFonts w:ascii="Arial" w:eastAsia="Calibri" w:hAnsi="Arial" w:cs="Arial"/>
            <w:noProof/>
            <w:kern w:val="0"/>
            <w:sz w:val="22"/>
            <w:szCs w:val="22"/>
            <w14:ligatures w14:val="none"/>
          </w:rPr>
          <w:t>4.</w:t>
        </w:r>
        <w:r w:rsidRPr="00890991">
          <w:rPr>
            <w:rFonts w:ascii="Arial" w:eastAsiaTheme="minorEastAsia" w:hAnsi="Arial" w:cs="Arial"/>
            <w:noProof/>
            <w:sz w:val="22"/>
            <w:szCs w:val="22"/>
            <w:lang w:eastAsia="lt-LT"/>
          </w:rPr>
          <w:tab/>
        </w:r>
        <w:r w:rsidRPr="00890991">
          <w:rPr>
            <w:rStyle w:val="Hipersaitas"/>
            <w:rFonts w:ascii="Arial" w:eastAsia="Calibri" w:hAnsi="Arial" w:cs="Arial"/>
            <w:noProof/>
            <w:kern w:val="0"/>
            <w:sz w:val="22"/>
            <w:szCs w:val="22"/>
            <w14:ligatures w14:val="none"/>
          </w:rPr>
          <w:t>REIKALAVIMAI TIEKĖJŲ KVALIFIKACIJAI</w:t>
        </w:r>
        <w:r w:rsidRPr="00890991">
          <w:rPr>
            <w:rFonts w:ascii="Arial" w:hAnsi="Arial" w:cs="Arial"/>
            <w:noProof/>
            <w:webHidden/>
            <w:sz w:val="22"/>
            <w:szCs w:val="22"/>
          </w:rPr>
          <w:tab/>
        </w:r>
        <w:r w:rsidRPr="00890991">
          <w:rPr>
            <w:rFonts w:ascii="Arial" w:hAnsi="Arial" w:cs="Arial"/>
            <w:noProof/>
            <w:webHidden/>
            <w:sz w:val="22"/>
            <w:szCs w:val="22"/>
          </w:rPr>
          <w:fldChar w:fldCharType="begin"/>
        </w:r>
        <w:r w:rsidRPr="00890991">
          <w:rPr>
            <w:rFonts w:ascii="Arial" w:hAnsi="Arial" w:cs="Arial"/>
            <w:noProof/>
            <w:webHidden/>
            <w:sz w:val="22"/>
            <w:szCs w:val="22"/>
          </w:rPr>
          <w:instrText xml:space="preserve"> PAGEREF _Toc229730474 \h </w:instrText>
        </w:r>
        <w:r w:rsidRPr="00890991">
          <w:rPr>
            <w:rFonts w:ascii="Arial" w:hAnsi="Arial" w:cs="Arial"/>
            <w:noProof/>
            <w:webHidden/>
            <w:sz w:val="22"/>
            <w:szCs w:val="22"/>
          </w:rPr>
        </w:r>
        <w:r w:rsidRPr="00890991">
          <w:rPr>
            <w:rFonts w:ascii="Arial" w:hAnsi="Arial" w:cs="Arial"/>
            <w:noProof/>
            <w:webHidden/>
            <w:sz w:val="22"/>
            <w:szCs w:val="22"/>
          </w:rPr>
          <w:fldChar w:fldCharType="separate"/>
        </w:r>
        <w:r w:rsidR="00513E55">
          <w:rPr>
            <w:rFonts w:ascii="Arial" w:hAnsi="Arial" w:cs="Arial"/>
            <w:noProof/>
            <w:webHidden/>
            <w:sz w:val="22"/>
            <w:szCs w:val="22"/>
          </w:rPr>
          <w:t>3</w:t>
        </w:r>
        <w:r w:rsidRPr="00890991">
          <w:rPr>
            <w:rFonts w:ascii="Arial" w:hAnsi="Arial" w:cs="Arial"/>
            <w:noProof/>
            <w:webHidden/>
            <w:sz w:val="22"/>
            <w:szCs w:val="22"/>
          </w:rPr>
          <w:fldChar w:fldCharType="end"/>
        </w:r>
      </w:hyperlink>
    </w:p>
    <w:p w14:paraId="2E568321" w14:textId="6E18472E" w:rsidR="00890991" w:rsidRPr="00890991" w:rsidRDefault="00890991">
      <w:pPr>
        <w:pStyle w:val="Turinys1"/>
        <w:tabs>
          <w:tab w:val="right" w:leader="dot" w:pos="9628"/>
        </w:tabs>
        <w:rPr>
          <w:rFonts w:ascii="Arial" w:eastAsiaTheme="minorEastAsia" w:hAnsi="Arial" w:cs="Arial"/>
          <w:noProof/>
          <w:sz w:val="22"/>
          <w:szCs w:val="22"/>
          <w:lang w:eastAsia="lt-LT"/>
        </w:rPr>
      </w:pPr>
      <w:hyperlink w:anchor="_Toc229730475" w:history="1">
        <w:r w:rsidRPr="00890991">
          <w:rPr>
            <w:rStyle w:val="Hipersaitas"/>
            <w:rFonts w:ascii="Arial" w:eastAsia="Calibri" w:hAnsi="Arial" w:cs="Arial"/>
            <w:noProof/>
            <w:kern w:val="0"/>
            <w:sz w:val="22"/>
            <w:szCs w:val="22"/>
            <w14:ligatures w14:val="none"/>
          </w:rPr>
          <w:t>5. PIRKIMO OBJEKTAS</w:t>
        </w:r>
        <w:r w:rsidRPr="00890991">
          <w:rPr>
            <w:rFonts w:ascii="Arial" w:hAnsi="Arial" w:cs="Arial"/>
            <w:noProof/>
            <w:webHidden/>
            <w:sz w:val="22"/>
            <w:szCs w:val="22"/>
          </w:rPr>
          <w:tab/>
        </w:r>
        <w:r w:rsidRPr="00890991">
          <w:rPr>
            <w:rFonts w:ascii="Arial" w:hAnsi="Arial" w:cs="Arial"/>
            <w:noProof/>
            <w:webHidden/>
            <w:sz w:val="22"/>
            <w:szCs w:val="22"/>
          </w:rPr>
          <w:fldChar w:fldCharType="begin"/>
        </w:r>
        <w:r w:rsidRPr="00890991">
          <w:rPr>
            <w:rFonts w:ascii="Arial" w:hAnsi="Arial" w:cs="Arial"/>
            <w:noProof/>
            <w:webHidden/>
            <w:sz w:val="22"/>
            <w:szCs w:val="22"/>
          </w:rPr>
          <w:instrText xml:space="preserve"> PAGEREF _Toc229730475 \h </w:instrText>
        </w:r>
        <w:r w:rsidRPr="00890991">
          <w:rPr>
            <w:rFonts w:ascii="Arial" w:hAnsi="Arial" w:cs="Arial"/>
            <w:noProof/>
            <w:webHidden/>
            <w:sz w:val="22"/>
            <w:szCs w:val="22"/>
          </w:rPr>
        </w:r>
        <w:r w:rsidRPr="00890991">
          <w:rPr>
            <w:rFonts w:ascii="Arial" w:hAnsi="Arial" w:cs="Arial"/>
            <w:noProof/>
            <w:webHidden/>
            <w:sz w:val="22"/>
            <w:szCs w:val="22"/>
          </w:rPr>
          <w:fldChar w:fldCharType="separate"/>
        </w:r>
        <w:r w:rsidR="00513E55">
          <w:rPr>
            <w:rFonts w:ascii="Arial" w:hAnsi="Arial" w:cs="Arial"/>
            <w:noProof/>
            <w:webHidden/>
            <w:sz w:val="22"/>
            <w:szCs w:val="22"/>
          </w:rPr>
          <w:t>3</w:t>
        </w:r>
        <w:r w:rsidRPr="00890991">
          <w:rPr>
            <w:rFonts w:ascii="Arial" w:hAnsi="Arial" w:cs="Arial"/>
            <w:noProof/>
            <w:webHidden/>
            <w:sz w:val="22"/>
            <w:szCs w:val="22"/>
          </w:rPr>
          <w:fldChar w:fldCharType="end"/>
        </w:r>
      </w:hyperlink>
    </w:p>
    <w:p w14:paraId="47F14D53" w14:textId="5BF203C5" w:rsidR="00890991" w:rsidRPr="00890991" w:rsidRDefault="00890991">
      <w:pPr>
        <w:pStyle w:val="Turinys1"/>
        <w:tabs>
          <w:tab w:val="right" w:leader="dot" w:pos="9628"/>
        </w:tabs>
        <w:rPr>
          <w:rFonts w:ascii="Arial" w:eastAsiaTheme="minorEastAsia" w:hAnsi="Arial" w:cs="Arial"/>
          <w:noProof/>
          <w:sz w:val="22"/>
          <w:szCs w:val="22"/>
          <w:lang w:eastAsia="lt-LT"/>
        </w:rPr>
      </w:pPr>
      <w:hyperlink w:anchor="_Toc229730476" w:history="1">
        <w:r w:rsidRPr="00890991">
          <w:rPr>
            <w:rStyle w:val="Hipersaitas"/>
            <w:rFonts w:ascii="Arial" w:eastAsia="Calibri" w:hAnsi="Arial" w:cs="Arial"/>
            <w:noProof/>
            <w:kern w:val="0"/>
            <w:sz w:val="22"/>
            <w:szCs w:val="22"/>
            <w14:ligatures w14:val="none"/>
          </w:rPr>
          <w:t>6. REIKALAVIMAI PASIŪLYMŲ RENGIMUI IR PATEIKIMUI</w:t>
        </w:r>
        <w:r w:rsidRPr="00890991">
          <w:rPr>
            <w:rFonts w:ascii="Arial" w:hAnsi="Arial" w:cs="Arial"/>
            <w:noProof/>
            <w:webHidden/>
            <w:sz w:val="22"/>
            <w:szCs w:val="22"/>
          </w:rPr>
          <w:tab/>
        </w:r>
        <w:r w:rsidRPr="00890991">
          <w:rPr>
            <w:rFonts w:ascii="Arial" w:hAnsi="Arial" w:cs="Arial"/>
            <w:noProof/>
            <w:webHidden/>
            <w:sz w:val="22"/>
            <w:szCs w:val="22"/>
          </w:rPr>
          <w:fldChar w:fldCharType="begin"/>
        </w:r>
        <w:r w:rsidRPr="00890991">
          <w:rPr>
            <w:rFonts w:ascii="Arial" w:hAnsi="Arial" w:cs="Arial"/>
            <w:noProof/>
            <w:webHidden/>
            <w:sz w:val="22"/>
            <w:szCs w:val="22"/>
          </w:rPr>
          <w:instrText xml:space="preserve"> PAGEREF _Toc229730476 \h </w:instrText>
        </w:r>
        <w:r w:rsidRPr="00890991">
          <w:rPr>
            <w:rFonts w:ascii="Arial" w:hAnsi="Arial" w:cs="Arial"/>
            <w:noProof/>
            <w:webHidden/>
            <w:sz w:val="22"/>
            <w:szCs w:val="22"/>
          </w:rPr>
        </w:r>
        <w:r w:rsidRPr="00890991">
          <w:rPr>
            <w:rFonts w:ascii="Arial" w:hAnsi="Arial" w:cs="Arial"/>
            <w:noProof/>
            <w:webHidden/>
            <w:sz w:val="22"/>
            <w:szCs w:val="22"/>
          </w:rPr>
          <w:fldChar w:fldCharType="separate"/>
        </w:r>
        <w:r w:rsidR="00513E55">
          <w:rPr>
            <w:rFonts w:ascii="Arial" w:hAnsi="Arial" w:cs="Arial"/>
            <w:noProof/>
            <w:webHidden/>
            <w:sz w:val="22"/>
            <w:szCs w:val="22"/>
          </w:rPr>
          <w:t>3</w:t>
        </w:r>
        <w:r w:rsidRPr="00890991">
          <w:rPr>
            <w:rFonts w:ascii="Arial" w:hAnsi="Arial" w:cs="Arial"/>
            <w:noProof/>
            <w:webHidden/>
            <w:sz w:val="22"/>
            <w:szCs w:val="22"/>
          </w:rPr>
          <w:fldChar w:fldCharType="end"/>
        </w:r>
      </w:hyperlink>
    </w:p>
    <w:p w14:paraId="0F3035CF" w14:textId="1EC2F064" w:rsidR="00890991" w:rsidRPr="00890991" w:rsidRDefault="00890991">
      <w:pPr>
        <w:pStyle w:val="Turinys1"/>
        <w:tabs>
          <w:tab w:val="right" w:leader="dot" w:pos="9628"/>
        </w:tabs>
        <w:rPr>
          <w:rFonts w:ascii="Arial" w:eastAsiaTheme="minorEastAsia" w:hAnsi="Arial" w:cs="Arial"/>
          <w:noProof/>
          <w:sz w:val="22"/>
          <w:szCs w:val="22"/>
          <w:lang w:eastAsia="lt-LT"/>
        </w:rPr>
      </w:pPr>
      <w:hyperlink w:anchor="_Toc229730477" w:history="1">
        <w:r w:rsidRPr="00890991">
          <w:rPr>
            <w:rStyle w:val="Hipersaitas"/>
            <w:rFonts w:ascii="Arial" w:eastAsia="Calibri" w:hAnsi="Arial" w:cs="Arial"/>
            <w:noProof/>
            <w:kern w:val="0"/>
            <w:sz w:val="22"/>
            <w:szCs w:val="22"/>
            <w14:ligatures w14:val="none"/>
          </w:rPr>
          <w:t>7. PASIŪLYMŲ GALIOJIMAS IR PASIŪLYMŲ GALIOJIMO UŽTIKRINIMAS</w:t>
        </w:r>
        <w:r w:rsidRPr="00890991">
          <w:rPr>
            <w:rFonts w:ascii="Arial" w:hAnsi="Arial" w:cs="Arial"/>
            <w:noProof/>
            <w:webHidden/>
            <w:sz w:val="22"/>
            <w:szCs w:val="22"/>
          </w:rPr>
          <w:tab/>
        </w:r>
        <w:r w:rsidRPr="00890991">
          <w:rPr>
            <w:rFonts w:ascii="Arial" w:hAnsi="Arial" w:cs="Arial"/>
            <w:noProof/>
            <w:webHidden/>
            <w:sz w:val="22"/>
            <w:szCs w:val="22"/>
          </w:rPr>
          <w:fldChar w:fldCharType="begin"/>
        </w:r>
        <w:r w:rsidRPr="00890991">
          <w:rPr>
            <w:rFonts w:ascii="Arial" w:hAnsi="Arial" w:cs="Arial"/>
            <w:noProof/>
            <w:webHidden/>
            <w:sz w:val="22"/>
            <w:szCs w:val="22"/>
          </w:rPr>
          <w:instrText xml:space="preserve"> PAGEREF _Toc229730477 \h </w:instrText>
        </w:r>
        <w:r w:rsidRPr="00890991">
          <w:rPr>
            <w:rFonts w:ascii="Arial" w:hAnsi="Arial" w:cs="Arial"/>
            <w:noProof/>
            <w:webHidden/>
            <w:sz w:val="22"/>
            <w:szCs w:val="22"/>
          </w:rPr>
        </w:r>
        <w:r w:rsidRPr="00890991">
          <w:rPr>
            <w:rFonts w:ascii="Arial" w:hAnsi="Arial" w:cs="Arial"/>
            <w:noProof/>
            <w:webHidden/>
            <w:sz w:val="22"/>
            <w:szCs w:val="22"/>
          </w:rPr>
          <w:fldChar w:fldCharType="separate"/>
        </w:r>
        <w:r w:rsidR="00513E55">
          <w:rPr>
            <w:rFonts w:ascii="Arial" w:hAnsi="Arial" w:cs="Arial"/>
            <w:noProof/>
            <w:webHidden/>
            <w:sz w:val="22"/>
            <w:szCs w:val="22"/>
          </w:rPr>
          <w:t>4</w:t>
        </w:r>
        <w:r w:rsidRPr="00890991">
          <w:rPr>
            <w:rFonts w:ascii="Arial" w:hAnsi="Arial" w:cs="Arial"/>
            <w:noProof/>
            <w:webHidden/>
            <w:sz w:val="22"/>
            <w:szCs w:val="22"/>
          </w:rPr>
          <w:fldChar w:fldCharType="end"/>
        </w:r>
      </w:hyperlink>
    </w:p>
    <w:p w14:paraId="478CF2B5" w14:textId="104BD1ED" w:rsidR="00890991" w:rsidRPr="00890991" w:rsidRDefault="00890991">
      <w:pPr>
        <w:pStyle w:val="Turinys1"/>
        <w:tabs>
          <w:tab w:val="right" w:leader="dot" w:pos="9628"/>
        </w:tabs>
        <w:rPr>
          <w:rFonts w:ascii="Arial" w:eastAsiaTheme="minorEastAsia" w:hAnsi="Arial" w:cs="Arial"/>
          <w:noProof/>
          <w:sz w:val="22"/>
          <w:szCs w:val="22"/>
          <w:lang w:eastAsia="lt-LT"/>
        </w:rPr>
      </w:pPr>
      <w:hyperlink w:anchor="_Toc229730478" w:history="1">
        <w:r w:rsidRPr="00890991">
          <w:rPr>
            <w:rStyle w:val="Hipersaitas"/>
            <w:rFonts w:ascii="Arial" w:eastAsia="Calibri" w:hAnsi="Arial" w:cs="Arial"/>
            <w:noProof/>
            <w:kern w:val="0"/>
            <w:sz w:val="22"/>
            <w:szCs w:val="22"/>
            <w14:ligatures w14:val="none"/>
          </w:rPr>
          <w:t>8. PASIŪLYMĄ SUDARANTYS DOKUMENTAI</w:t>
        </w:r>
        <w:r w:rsidRPr="00890991">
          <w:rPr>
            <w:rFonts w:ascii="Arial" w:hAnsi="Arial" w:cs="Arial"/>
            <w:noProof/>
            <w:webHidden/>
            <w:sz w:val="22"/>
            <w:szCs w:val="22"/>
          </w:rPr>
          <w:tab/>
        </w:r>
        <w:r w:rsidRPr="00890991">
          <w:rPr>
            <w:rFonts w:ascii="Arial" w:hAnsi="Arial" w:cs="Arial"/>
            <w:noProof/>
            <w:webHidden/>
            <w:sz w:val="22"/>
            <w:szCs w:val="22"/>
          </w:rPr>
          <w:fldChar w:fldCharType="begin"/>
        </w:r>
        <w:r w:rsidRPr="00890991">
          <w:rPr>
            <w:rFonts w:ascii="Arial" w:hAnsi="Arial" w:cs="Arial"/>
            <w:noProof/>
            <w:webHidden/>
            <w:sz w:val="22"/>
            <w:szCs w:val="22"/>
          </w:rPr>
          <w:instrText xml:space="preserve"> PAGEREF _Toc229730478 \h </w:instrText>
        </w:r>
        <w:r w:rsidRPr="00890991">
          <w:rPr>
            <w:rFonts w:ascii="Arial" w:hAnsi="Arial" w:cs="Arial"/>
            <w:noProof/>
            <w:webHidden/>
            <w:sz w:val="22"/>
            <w:szCs w:val="22"/>
          </w:rPr>
        </w:r>
        <w:r w:rsidRPr="00890991">
          <w:rPr>
            <w:rFonts w:ascii="Arial" w:hAnsi="Arial" w:cs="Arial"/>
            <w:noProof/>
            <w:webHidden/>
            <w:sz w:val="22"/>
            <w:szCs w:val="22"/>
          </w:rPr>
          <w:fldChar w:fldCharType="separate"/>
        </w:r>
        <w:r w:rsidR="00513E55">
          <w:rPr>
            <w:rFonts w:ascii="Arial" w:hAnsi="Arial" w:cs="Arial"/>
            <w:noProof/>
            <w:webHidden/>
            <w:sz w:val="22"/>
            <w:szCs w:val="22"/>
          </w:rPr>
          <w:t>4</w:t>
        </w:r>
        <w:r w:rsidRPr="00890991">
          <w:rPr>
            <w:rFonts w:ascii="Arial" w:hAnsi="Arial" w:cs="Arial"/>
            <w:noProof/>
            <w:webHidden/>
            <w:sz w:val="22"/>
            <w:szCs w:val="22"/>
          </w:rPr>
          <w:fldChar w:fldCharType="end"/>
        </w:r>
      </w:hyperlink>
    </w:p>
    <w:p w14:paraId="0547DF8D" w14:textId="54C36C89" w:rsidR="00890991" w:rsidRPr="00890991" w:rsidRDefault="00890991">
      <w:pPr>
        <w:pStyle w:val="Turinys1"/>
        <w:tabs>
          <w:tab w:val="left" w:pos="480"/>
          <w:tab w:val="right" w:leader="dot" w:pos="9628"/>
        </w:tabs>
        <w:rPr>
          <w:rFonts w:ascii="Arial" w:eastAsiaTheme="minorEastAsia" w:hAnsi="Arial" w:cs="Arial"/>
          <w:noProof/>
          <w:sz w:val="22"/>
          <w:szCs w:val="22"/>
          <w:lang w:eastAsia="lt-LT"/>
        </w:rPr>
      </w:pPr>
      <w:hyperlink w:anchor="_Toc229730479" w:history="1">
        <w:r w:rsidRPr="00890991">
          <w:rPr>
            <w:rStyle w:val="Hipersaitas"/>
            <w:rFonts w:ascii="Arial" w:eastAsia="Calibri" w:hAnsi="Arial" w:cs="Arial"/>
            <w:noProof/>
            <w:kern w:val="0"/>
            <w:sz w:val="22"/>
            <w:szCs w:val="22"/>
            <w14:ligatures w14:val="none"/>
          </w:rPr>
          <w:t>9.</w:t>
        </w:r>
        <w:r w:rsidRPr="00890991">
          <w:rPr>
            <w:rFonts w:ascii="Arial" w:eastAsiaTheme="minorEastAsia" w:hAnsi="Arial" w:cs="Arial"/>
            <w:noProof/>
            <w:sz w:val="22"/>
            <w:szCs w:val="22"/>
            <w:lang w:eastAsia="lt-LT"/>
          </w:rPr>
          <w:tab/>
        </w:r>
        <w:r w:rsidRPr="00890991">
          <w:rPr>
            <w:rStyle w:val="Hipersaitas"/>
            <w:rFonts w:ascii="Arial" w:eastAsia="Calibri" w:hAnsi="Arial" w:cs="Arial"/>
            <w:noProof/>
            <w:kern w:val="0"/>
            <w:sz w:val="22"/>
            <w:szCs w:val="22"/>
            <w14:ligatures w14:val="none"/>
          </w:rPr>
          <w:t>PASIŪLYMŲ VERTINIMAS IR PALYGINIMAS</w:t>
        </w:r>
        <w:r w:rsidRPr="00890991">
          <w:rPr>
            <w:rFonts w:ascii="Arial" w:hAnsi="Arial" w:cs="Arial"/>
            <w:noProof/>
            <w:webHidden/>
            <w:sz w:val="22"/>
            <w:szCs w:val="22"/>
          </w:rPr>
          <w:tab/>
        </w:r>
        <w:r w:rsidRPr="00890991">
          <w:rPr>
            <w:rFonts w:ascii="Arial" w:hAnsi="Arial" w:cs="Arial"/>
            <w:noProof/>
            <w:webHidden/>
            <w:sz w:val="22"/>
            <w:szCs w:val="22"/>
          </w:rPr>
          <w:fldChar w:fldCharType="begin"/>
        </w:r>
        <w:r w:rsidRPr="00890991">
          <w:rPr>
            <w:rFonts w:ascii="Arial" w:hAnsi="Arial" w:cs="Arial"/>
            <w:noProof/>
            <w:webHidden/>
            <w:sz w:val="22"/>
            <w:szCs w:val="22"/>
          </w:rPr>
          <w:instrText xml:space="preserve"> PAGEREF _Toc229730479 \h </w:instrText>
        </w:r>
        <w:r w:rsidRPr="00890991">
          <w:rPr>
            <w:rFonts w:ascii="Arial" w:hAnsi="Arial" w:cs="Arial"/>
            <w:noProof/>
            <w:webHidden/>
            <w:sz w:val="22"/>
            <w:szCs w:val="22"/>
          </w:rPr>
        </w:r>
        <w:r w:rsidRPr="00890991">
          <w:rPr>
            <w:rFonts w:ascii="Arial" w:hAnsi="Arial" w:cs="Arial"/>
            <w:noProof/>
            <w:webHidden/>
            <w:sz w:val="22"/>
            <w:szCs w:val="22"/>
          </w:rPr>
          <w:fldChar w:fldCharType="separate"/>
        </w:r>
        <w:r w:rsidR="00513E55">
          <w:rPr>
            <w:rFonts w:ascii="Arial" w:hAnsi="Arial" w:cs="Arial"/>
            <w:noProof/>
            <w:webHidden/>
            <w:sz w:val="22"/>
            <w:szCs w:val="22"/>
          </w:rPr>
          <w:t>4</w:t>
        </w:r>
        <w:r w:rsidRPr="00890991">
          <w:rPr>
            <w:rFonts w:ascii="Arial" w:hAnsi="Arial" w:cs="Arial"/>
            <w:noProof/>
            <w:webHidden/>
            <w:sz w:val="22"/>
            <w:szCs w:val="22"/>
          </w:rPr>
          <w:fldChar w:fldCharType="end"/>
        </w:r>
      </w:hyperlink>
    </w:p>
    <w:p w14:paraId="3157D6E0" w14:textId="6DDB058B" w:rsidR="00890991" w:rsidRPr="00890991" w:rsidRDefault="00890991">
      <w:pPr>
        <w:pStyle w:val="Turinys1"/>
        <w:tabs>
          <w:tab w:val="right" w:leader="dot" w:pos="9628"/>
        </w:tabs>
        <w:rPr>
          <w:rFonts w:ascii="Arial" w:eastAsiaTheme="minorEastAsia" w:hAnsi="Arial" w:cs="Arial"/>
          <w:noProof/>
          <w:sz w:val="22"/>
          <w:szCs w:val="22"/>
          <w:lang w:eastAsia="lt-LT"/>
        </w:rPr>
      </w:pPr>
      <w:hyperlink w:anchor="_Toc229730480" w:history="1">
        <w:r w:rsidRPr="00890991">
          <w:rPr>
            <w:rStyle w:val="Hipersaitas"/>
            <w:rFonts w:ascii="Arial" w:eastAsia="Calibri" w:hAnsi="Arial" w:cs="Arial"/>
            <w:noProof/>
            <w:kern w:val="0"/>
            <w:sz w:val="22"/>
            <w:szCs w:val="22"/>
            <w14:ligatures w14:val="none"/>
          </w:rPr>
          <w:t>10. SUTARTIES NUOSTATOS</w:t>
        </w:r>
        <w:r w:rsidRPr="00890991">
          <w:rPr>
            <w:rFonts w:ascii="Arial" w:hAnsi="Arial" w:cs="Arial"/>
            <w:noProof/>
            <w:webHidden/>
            <w:sz w:val="22"/>
            <w:szCs w:val="22"/>
          </w:rPr>
          <w:tab/>
        </w:r>
        <w:r w:rsidRPr="00890991">
          <w:rPr>
            <w:rFonts w:ascii="Arial" w:hAnsi="Arial" w:cs="Arial"/>
            <w:noProof/>
            <w:webHidden/>
            <w:sz w:val="22"/>
            <w:szCs w:val="22"/>
          </w:rPr>
          <w:fldChar w:fldCharType="begin"/>
        </w:r>
        <w:r w:rsidRPr="00890991">
          <w:rPr>
            <w:rFonts w:ascii="Arial" w:hAnsi="Arial" w:cs="Arial"/>
            <w:noProof/>
            <w:webHidden/>
            <w:sz w:val="22"/>
            <w:szCs w:val="22"/>
          </w:rPr>
          <w:instrText xml:space="preserve"> PAGEREF _Toc229730480 \h </w:instrText>
        </w:r>
        <w:r w:rsidRPr="00890991">
          <w:rPr>
            <w:rFonts w:ascii="Arial" w:hAnsi="Arial" w:cs="Arial"/>
            <w:noProof/>
            <w:webHidden/>
            <w:sz w:val="22"/>
            <w:szCs w:val="22"/>
          </w:rPr>
        </w:r>
        <w:r w:rsidRPr="00890991">
          <w:rPr>
            <w:rFonts w:ascii="Arial" w:hAnsi="Arial" w:cs="Arial"/>
            <w:noProof/>
            <w:webHidden/>
            <w:sz w:val="22"/>
            <w:szCs w:val="22"/>
          </w:rPr>
          <w:fldChar w:fldCharType="separate"/>
        </w:r>
        <w:r w:rsidR="00513E55">
          <w:rPr>
            <w:rFonts w:ascii="Arial" w:hAnsi="Arial" w:cs="Arial"/>
            <w:noProof/>
            <w:webHidden/>
            <w:sz w:val="22"/>
            <w:szCs w:val="22"/>
          </w:rPr>
          <w:t>4</w:t>
        </w:r>
        <w:r w:rsidRPr="00890991">
          <w:rPr>
            <w:rFonts w:ascii="Arial" w:hAnsi="Arial" w:cs="Arial"/>
            <w:noProof/>
            <w:webHidden/>
            <w:sz w:val="22"/>
            <w:szCs w:val="22"/>
          </w:rPr>
          <w:fldChar w:fldCharType="end"/>
        </w:r>
      </w:hyperlink>
    </w:p>
    <w:p w14:paraId="11DB2120" w14:textId="01B69CCB" w:rsidR="00890991" w:rsidRPr="00890991" w:rsidRDefault="00890991">
      <w:pPr>
        <w:pStyle w:val="Turinys1"/>
        <w:tabs>
          <w:tab w:val="right" w:leader="dot" w:pos="9628"/>
        </w:tabs>
        <w:rPr>
          <w:rFonts w:ascii="Arial" w:eastAsiaTheme="minorEastAsia" w:hAnsi="Arial" w:cs="Arial"/>
          <w:noProof/>
          <w:sz w:val="22"/>
          <w:szCs w:val="22"/>
          <w:lang w:eastAsia="lt-LT"/>
        </w:rPr>
      </w:pPr>
      <w:hyperlink w:anchor="_Toc229730481" w:history="1">
        <w:r w:rsidRPr="00890991">
          <w:rPr>
            <w:rStyle w:val="Hipersaitas"/>
            <w:rFonts w:ascii="Arial" w:eastAsia="Calibri" w:hAnsi="Arial" w:cs="Arial"/>
            <w:noProof/>
            <w:kern w:val="0"/>
            <w:sz w:val="22"/>
            <w:szCs w:val="22"/>
            <w14:ligatures w14:val="none"/>
          </w:rPr>
          <w:t>11. REIKALAVIMAI, SUSIJĘ SU NACIONALINIU SAUGUMU</w:t>
        </w:r>
        <w:r w:rsidRPr="00890991">
          <w:rPr>
            <w:rFonts w:ascii="Arial" w:hAnsi="Arial" w:cs="Arial"/>
            <w:noProof/>
            <w:webHidden/>
            <w:sz w:val="22"/>
            <w:szCs w:val="22"/>
          </w:rPr>
          <w:tab/>
        </w:r>
        <w:r w:rsidRPr="00890991">
          <w:rPr>
            <w:rFonts w:ascii="Arial" w:hAnsi="Arial" w:cs="Arial"/>
            <w:noProof/>
            <w:webHidden/>
            <w:sz w:val="22"/>
            <w:szCs w:val="22"/>
          </w:rPr>
          <w:fldChar w:fldCharType="begin"/>
        </w:r>
        <w:r w:rsidRPr="00890991">
          <w:rPr>
            <w:rFonts w:ascii="Arial" w:hAnsi="Arial" w:cs="Arial"/>
            <w:noProof/>
            <w:webHidden/>
            <w:sz w:val="22"/>
            <w:szCs w:val="22"/>
          </w:rPr>
          <w:instrText xml:space="preserve"> PAGEREF _Toc229730481 \h </w:instrText>
        </w:r>
        <w:r w:rsidRPr="00890991">
          <w:rPr>
            <w:rFonts w:ascii="Arial" w:hAnsi="Arial" w:cs="Arial"/>
            <w:noProof/>
            <w:webHidden/>
            <w:sz w:val="22"/>
            <w:szCs w:val="22"/>
          </w:rPr>
        </w:r>
        <w:r w:rsidRPr="00890991">
          <w:rPr>
            <w:rFonts w:ascii="Arial" w:hAnsi="Arial" w:cs="Arial"/>
            <w:noProof/>
            <w:webHidden/>
            <w:sz w:val="22"/>
            <w:szCs w:val="22"/>
          </w:rPr>
          <w:fldChar w:fldCharType="separate"/>
        </w:r>
        <w:r w:rsidR="00513E55">
          <w:rPr>
            <w:rFonts w:ascii="Arial" w:hAnsi="Arial" w:cs="Arial"/>
            <w:noProof/>
            <w:webHidden/>
            <w:sz w:val="22"/>
            <w:szCs w:val="22"/>
          </w:rPr>
          <w:t>4</w:t>
        </w:r>
        <w:r w:rsidRPr="00890991">
          <w:rPr>
            <w:rFonts w:ascii="Arial" w:hAnsi="Arial" w:cs="Arial"/>
            <w:noProof/>
            <w:webHidden/>
            <w:sz w:val="22"/>
            <w:szCs w:val="22"/>
          </w:rPr>
          <w:fldChar w:fldCharType="end"/>
        </w:r>
      </w:hyperlink>
    </w:p>
    <w:p w14:paraId="1E92829F" w14:textId="6E85F5B0" w:rsidR="00890991" w:rsidRPr="00890991" w:rsidRDefault="00890991">
      <w:pPr>
        <w:pStyle w:val="Turinys1"/>
        <w:tabs>
          <w:tab w:val="right" w:leader="dot" w:pos="9628"/>
        </w:tabs>
        <w:rPr>
          <w:rFonts w:ascii="Arial" w:eastAsiaTheme="minorEastAsia" w:hAnsi="Arial" w:cs="Arial"/>
          <w:noProof/>
          <w:sz w:val="22"/>
          <w:szCs w:val="22"/>
          <w:lang w:eastAsia="lt-LT"/>
        </w:rPr>
      </w:pPr>
      <w:hyperlink w:anchor="_Toc229730482" w:history="1">
        <w:r w:rsidRPr="00890991">
          <w:rPr>
            <w:rStyle w:val="Hipersaitas"/>
            <w:rFonts w:ascii="Arial" w:eastAsia="Calibri" w:hAnsi="Arial" w:cs="Arial"/>
            <w:noProof/>
            <w:kern w:val="0"/>
            <w:sz w:val="22"/>
            <w:szCs w:val="22"/>
            <w14:ligatures w14:val="none"/>
          </w:rPr>
          <w:t>12. PRIEDAI</w:t>
        </w:r>
        <w:r w:rsidRPr="00890991">
          <w:rPr>
            <w:rFonts w:ascii="Arial" w:hAnsi="Arial" w:cs="Arial"/>
            <w:noProof/>
            <w:webHidden/>
            <w:sz w:val="22"/>
            <w:szCs w:val="22"/>
          </w:rPr>
          <w:tab/>
        </w:r>
        <w:r w:rsidRPr="00890991">
          <w:rPr>
            <w:rFonts w:ascii="Arial" w:hAnsi="Arial" w:cs="Arial"/>
            <w:noProof/>
            <w:webHidden/>
            <w:sz w:val="22"/>
            <w:szCs w:val="22"/>
          </w:rPr>
          <w:fldChar w:fldCharType="begin"/>
        </w:r>
        <w:r w:rsidRPr="00890991">
          <w:rPr>
            <w:rFonts w:ascii="Arial" w:hAnsi="Arial" w:cs="Arial"/>
            <w:noProof/>
            <w:webHidden/>
            <w:sz w:val="22"/>
            <w:szCs w:val="22"/>
          </w:rPr>
          <w:instrText xml:space="preserve"> PAGEREF _Toc229730482 \h </w:instrText>
        </w:r>
        <w:r w:rsidRPr="00890991">
          <w:rPr>
            <w:rFonts w:ascii="Arial" w:hAnsi="Arial" w:cs="Arial"/>
            <w:noProof/>
            <w:webHidden/>
            <w:sz w:val="22"/>
            <w:szCs w:val="22"/>
          </w:rPr>
        </w:r>
        <w:r w:rsidRPr="00890991">
          <w:rPr>
            <w:rFonts w:ascii="Arial" w:hAnsi="Arial" w:cs="Arial"/>
            <w:noProof/>
            <w:webHidden/>
            <w:sz w:val="22"/>
            <w:szCs w:val="22"/>
          </w:rPr>
          <w:fldChar w:fldCharType="separate"/>
        </w:r>
        <w:r w:rsidR="00513E55">
          <w:rPr>
            <w:rFonts w:ascii="Arial" w:hAnsi="Arial" w:cs="Arial"/>
            <w:noProof/>
            <w:webHidden/>
            <w:sz w:val="22"/>
            <w:szCs w:val="22"/>
          </w:rPr>
          <w:t>5</w:t>
        </w:r>
        <w:r w:rsidRPr="00890991">
          <w:rPr>
            <w:rFonts w:ascii="Arial" w:hAnsi="Arial" w:cs="Arial"/>
            <w:noProof/>
            <w:webHidden/>
            <w:sz w:val="22"/>
            <w:szCs w:val="22"/>
          </w:rPr>
          <w:fldChar w:fldCharType="end"/>
        </w:r>
      </w:hyperlink>
    </w:p>
    <w:p w14:paraId="322C0C52" w14:textId="75A9D7DD" w:rsidR="00FE6B07" w:rsidRPr="00FE6B07" w:rsidRDefault="00FE6B07" w:rsidP="00FE6B07">
      <w:pPr>
        <w:spacing w:line="256" w:lineRule="auto"/>
        <w:rPr>
          <w:rFonts w:ascii="Arial" w:eastAsia="Calibri" w:hAnsi="Arial" w:cs="Arial"/>
          <w:kern w:val="0"/>
          <w:sz w:val="22"/>
          <w:szCs w:val="22"/>
          <w14:ligatures w14:val="none"/>
        </w:rPr>
      </w:pPr>
      <w:r w:rsidRPr="00890991">
        <w:rPr>
          <w:rFonts w:ascii="Arial" w:eastAsia="Calibri" w:hAnsi="Arial" w:cs="Arial"/>
          <w:kern w:val="0"/>
          <w:sz w:val="22"/>
          <w:szCs w:val="22"/>
          <w14:ligatures w14:val="none"/>
        </w:rPr>
        <w:fldChar w:fldCharType="end"/>
      </w:r>
    </w:p>
    <w:p w14:paraId="5EE181F3" w14:textId="77777777" w:rsidR="00FE6B07" w:rsidRP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0C433128" w14:textId="77777777" w:rsidR="00FE6B07" w:rsidRP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08C171E6" w14:textId="77777777" w:rsidR="00FE6B07" w:rsidRP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003B3809" w14:textId="77777777" w:rsidR="00FE6B07" w:rsidRP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7AE15C93" w14:textId="77777777" w:rsidR="00FE6B07" w:rsidRP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32A97328" w14:textId="77777777" w:rsidR="00FE6B07" w:rsidRP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29B3A238" w14:textId="77777777" w:rsidR="00FE6B07" w:rsidRP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6B630C44" w14:textId="77777777" w:rsidR="00FE6B07" w:rsidRP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51DA894F" w14:textId="77777777" w:rsidR="00FE6B07" w:rsidRP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47D2783C" w14:textId="77777777" w:rsidR="00FE6B07" w:rsidRP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705B7C25" w14:textId="77777777" w:rsidR="00FE6B07" w:rsidRP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00B69C4B" w14:textId="77777777" w:rsidR="00FE6B07" w:rsidRP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78969EAB" w14:textId="77777777" w:rsidR="00FE6B07" w:rsidRP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4551F384" w14:textId="77777777" w:rsidR="00FE6B07" w:rsidRP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73F7FBD2" w14:textId="77777777" w:rsidR="00FE6B07" w:rsidRP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0B84A493" w14:textId="77777777" w:rsidR="00FE6B07" w:rsidRP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7AAA437C" w14:textId="77777777" w:rsidR="00FE6B07" w:rsidRP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70EBF311" w14:textId="77777777" w:rsid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4D896DC7" w14:textId="77777777" w:rsidR="00C9769C" w:rsidRDefault="00C9769C" w:rsidP="00FE6B07">
      <w:pPr>
        <w:tabs>
          <w:tab w:val="left" w:pos="709"/>
        </w:tabs>
        <w:spacing w:after="0" w:line="240" w:lineRule="auto"/>
        <w:jc w:val="center"/>
        <w:rPr>
          <w:rFonts w:ascii="Arial" w:eastAsia="Calibri" w:hAnsi="Arial" w:cs="Arial"/>
          <w:b/>
          <w:bCs/>
          <w:kern w:val="0"/>
          <w:sz w:val="22"/>
          <w:szCs w:val="22"/>
          <w14:ligatures w14:val="none"/>
        </w:rPr>
      </w:pPr>
    </w:p>
    <w:p w14:paraId="7BA7766C" w14:textId="77777777" w:rsidR="00C9769C" w:rsidRDefault="00C9769C" w:rsidP="00FE6B07">
      <w:pPr>
        <w:tabs>
          <w:tab w:val="left" w:pos="709"/>
        </w:tabs>
        <w:spacing w:after="0" w:line="240" w:lineRule="auto"/>
        <w:jc w:val="center"/>
        <w:rPr>
          <w:rFonts w:ascii="Arial" w:eastAsia="Calibri" w:hAnsi="Arial" w:cs="Arial"/>
          <w:b/>
          <w:bCs/>
          <w:kern w:val="0"/>
          <w:sz w:val="22"/>
          <w:szCs w:val="22"/>
          <w14:ligatures w14:val="none"/>
        </w:rPr>
      </w:pPr>
    </w:p>
    <w:p w14:paraId="09ECCEA7" w14:textId="77777777" w:rsidR="00C9769C" w:rsidRDefault="00C9769C" w:rsidP="00FE6B07">
      <w:pPr>
        <w:tabs>
          <w:tab w:val="left" w:pos="709"/>
        </w:tabs>
        <w:spacing w:after="0" w:line="240" w:lineRule="auto"/>
        <w:jc w:val="center"/>
        <w:rPr>
          <w:rFonts w:ascii="Arial" w:eastAsia="Calibri" w:hAnsi="Arial" w:cs="Arial"/>
          <w:b/>
          <w:bCs/>
          <w:kern w:val="0"/>
          <w:sz w:val="22"/>
          <w:szCs w:val="22"/>
          <w14:ligatures w14:val="none"/>
        </w:rPr>
      </w:pPr>
    </w:p>
    <w:p w14:paraId="6069E401" w14:textId="77777777" w:rsidR="00C9769C" w:rsidRDefault="00C9769C" w:rsidP="00FE6B07">
      <w:pPr>
        <w:tabs>
          <w:tab w:val="left" w:pos="709"/>
        </w:tabs>
        <w:spacing w:after="0" w:line="240" w:lineRule="auto"/>
        <w:jc w:val="center"/>
        <w:rPr>
          <w:rFonts w:ascii="Arial" w:eastAsia="Calibri" w:hAnsi="Arial" w:cs="Arial"/>
          <w:b/>
          <w:bCs/>
          <w:kern w:val="0"/>
          <w:sz w:val="22"/>
          <w:szCs w:val="22"/>
          <w14:ligatures w14:val="none"/>
        </w:rPr>
      </w:pPr>
    </w:p>
    <w:p w14:paraId="5948806F" w14:textId="77777777" w:rsidR="00C9769C" w:rsidRDefault="00C9769C" w:rsidP="00FE6B07">
      <w:pPr>
        <w:tabs>
          <w:tab w:val="left" w:pos="709"/>
        </w:tabs>
        <w:spacing w:after="0" w:line="240" w:lineRule="auto"/>
        <w:jc w:val="center"/>
        <w:rPr>
          <w:rFonts w:ascii="Arial" w:eastAsia="Calibri" w:hAnsi="Arial" w:cs="Arial"/>
          <w:b/>
          <w:bCs/>
          <w:kern w:val="0"/>
          <w:sz w:val="22"/>
          <w:szCs w:val="22"/>
          <w14:ligatures w14:val="none"/>
        </w:rPr>
      </w:pPr>
    </w:p>
    <w:p w14:paraId="74EE50D1" w14:textId="77777777" w:rsidR="00C9769C" w:rsidRDefault="00C9769C" w:rsidP="00FE6B07">
      <w:pPr>
        <w:tabs>
          <w:tab w:val="left" w:pos="709"/>
        </w:tabs>
        <w:spacing w:after="0" w:line="240" w:lineRule="auto"/>
        <w:jc w:val="center"/>
        <w:rPr>
          <w:rFonts w:ascii="Arial" w:eastAsia="Calibri" w:hAnsi="Arial" w:cs="Arial"/>
          <w:b/>
          <w:bCs/>
          <w:kern w:val="0"/>
          <w:sz w:val="22"/>
          <w:szCs w:val="22"/>
          <w14:ligatures w14:val="none"/>
        </w:rPr>
      </w:pPr>
    </w:p>
    <w:p w14:paraId="7BE0DC0C" w14:textId="77777777" w:rsidR="00C9769C" w:rsidRPr="00FE6B07" w:rsidRDefault="00C9769C" w:rsidP="00FE6B07">
      <w:pPr>
        <w:tabs>
          <w:tab w:val="left" w:pos="709"/>
        </w:tabs>
        <w:spacing w:after="0" w:line="240" w:lineRule="auto"/>
        <w:jc w:val="center"/>
        <w:rPr>
          <w:rFonts w:ascii="Arial" w:eastAsia="Calibri" w:hAnsi="Arial" w:cs="Arial"/>
          <w:b/>
          <w:bCs/>
          <w:kern w:val="0"/>
          <w:sz w:val="22"/>
          <w:szCs w:val="22"/>
          <w14:ligatures w14:val="none"/>
        </w:rPr>
      </w:pPr>
    </w:p>
    <w:p w14:paraId="26D8B94E" w14:textId="77777777" w:rsidR="00FE6B07" w:rsidRPr="00FE6B07" w:rsidRDefault="00FE6B07" w:rsidP="00FE6B07">
      <w:pPr>
        <w:tabs>
          <w:tab w:val="left" w:pos="709"/>
        </w:tabs>
        <w:spacing w:after="0" w:line="240" w:lineRule="auto"/>
        <w:jc w:val="center"/>
        <w:rPr>
          <w:rFonts w:ascii="Arial" w:eastAsia="Calibri" w:hAnsi="Arial" w:cs="Arial"/>
          <w:b/>
          <w:bCs/>
          <w:kern w:val="0"/>
          <w:sz w:val="22"/>
          <w:szCs w:val="22"/>
          <w14:ligatures w14:val="none"/>
        </w:rPr>
      </w:pPr>
    </w:p>
    <w:p w14:paraId="6349AEFD" w14:textId="77777777" w:rsidR="00FE6B07" w:rsidRPr="00FE6B07" w:rsidRDefault="00FE6B07" w:rsidP="00FE6B07">
      <w:pPr>
        <w:tabs>
          <w:tab w:val="left" w:pos="709"/>
        </w:tabs>
        <w:spacing w:after="0" w:line="240" w:lineRule="auto"/>
        <w:rPr>
          <w:rFonts w:ascii="Arial" w:eastAsia="Calibri" w:hAnsi="Arial" w:cs="Arial"/>
          <w:b/>
          <w:bCs/>
          <w:kern w:val="0"/>
          <w:sz w:val="22"/>
          <w:szCs w:val="22"/>
          <w14:ligatures w14:val="none"/>
        </w:rPr>
      </w:pPr>
    </w:p>
    <w:p w14:paraId="1CCB0EF5" w14:textId="77777777" w:rsidR="00FE6B07" w:rsidRPr="00FE6B07" w:rsidRDefault="00FE6B07" w:rsidP="00FE6B07">
      <w:pPr>
        <w:tabs>
          <w:tab w:val="left" w:pos="709"/>
        </w:tabs>
        <w:spacing w:after="0" w:line="240" w:lineRule="auto"/>
        <w:rPr>
          <w:rFonts w:ascii="Arial" w:eastAsia="Calibri" w:hAnsi="Arial" w:cs="Arial"/>
          <w:b/>
          <w:bCs/>
          <w:kern w:val="0"/>
          <w:sz w:val="22"/>
          <w:szCs w:val="22"/>
          <w14:ligatures w14:val="none"/>
        </w:rPr>
      </w:pPr>
    </w:p>
    <w:p w14:paraId="350987D3" w14:textId="77777777" w:rsidR="00FE6B07" w:rsidRPr="00FE6B07" w:rsidRDefault="00FE6B07" w:rsidP="00FE6B07">
      <w:pPr>
        <w:tabs>
          <w:tab w:val="left" w:pos="709"/>
        </w:tabs>
        <w:spacing w:after="0" w:line="240" w:lineRule="auto"/>
        <w:rPr>
          <w:rFonts w:ascii="Arial" w:eastAsia="Calibri" w:hAnsi="Arial" w:cs="Arial"/>
          <w:b/>
          <w:bCs/>
          <w:kern w:val="0"/>
          <w:sz w:val="22"/>
          <w:szCs w:val="22"/>
          <w14:ligatures w14:val="none"/>
        </w:rPr>
      </w:pPr>
    </w:p>
    <w:p w14:paraId="49AC73AE" w14:textId="77777777" w:rsidR="00FE6B07" w:rsidRPr="00FE6B07" w:rsidRDefault="00FE6B07" w:rsidP="00FE6B07">
      <w:pPr>
        <w:tabs>
          <w:tab w:val="left" w:pos="709"/>
        </w:tabs>
        <w:spacing w:after="0" w:line="240" w:lineRule="auto"/>
        <w:rPr>
          <w:rFonts w:ascii="Arial" w:eastAsia="Calibri" w:hAnsi="Arial" w:cs="Arial"/>
          <w:b/>
          <w:bCs/>
          <w:kern w:val="0"/>
          <w:sz w:val="22"/>
          <w:szCs w:val="22"/>
          <w14:ligatures w14:val="none"/>
        </w:rPr>
      </w:pPr>
    </w:p>
    <w:p w14:paraId="77DEC5BB" w14:textId="77777777" w:rsidR="00FE6B07" w:rsidRDefault="00FE6B07" w:rsidP="00FE6B07">
      <w:pPr>
        <w:tabs>
          <w:tab w:val="left" w:pos="709"/>
        </w:tabs>
        <w:spacing w:after="0" w:line="240" w:lineRule="auto"/>
        <w:rPr>
          <w:rFonts w:ascii="Arial" w:eastAsia="Calibri" w:hAnsi="Arial" w:cs="Arial"/>
          <w:b/>
          <w:bCs/>
          <w:kern w:val="0"/>
          <w:sz w:val="22"/>
          <w:szCs w:val="22"/>
          <w14:ligatures w14:val="none"/>
        </w:rPr>
      </w:pPr>
    </w:p>
    <w:p w14:paraId="5C49DBD6" w14:textId="77777777" w:rsidR="00A178D8" w:rsidRPr="00FE6B07" w:rsidRDefault="00A178D8" w:rsidP="00FE6B07">
      <w:pPr>
        <w:tabs>
          <w:tab w:val="left" w:pos="709"/>
        </w:tabs>
        <w:spacing w:after="0" w:line="240" w:lineRule="auto"/>
        <w:rPr>
          <w:rFonts w:ascii="Arial" w:eastAsia="Calibri" w:hAnsi="Arial" w:cs="Arial"/>
          <w:b/>
          <w:bCs/>
          <w:kern w:val="0"/>
          <w:sz w:val="22"/>
          <w:szCs w:val="22"/>
          <w14:ligatures w14:val="none"/>
        </w:rPr>
      </w:pPr>
    </w:p>
    <w:p w14:paraId="385489E0" w14:textId="77777777" w:rsidR="00FE6B07" w:rsidRPr="00FE6B07" w:rsidRDefault="00FE6B07" w:rsidP="00FE6B07">
      <w:pPr>
        <w:tabs>
          <w:tab w:val="left" w:pos="709"/>
        </w:tabs>
        <w:spacing w:after="0" w:line="240" w:lineRule="auto"/>
        <w:rPr>
          <w:rFonts w:ascii="Arial" w:eastAsia="Calibri" w:hAnsi="Arial" w:cs="Arial"/>
          <w:b/>
          <w:bCs/>
          <w:kern w:val="0"/>
          <w:sz w:val="22"/>
          <w:szCs w:val="22"/>
          <w14:ligatures w14:val="none"/>
        </w:rPr>
      </w:pPr>
    </w:p>
    <w:p w14:paraId="1E3A226E" w14:textId="77777777" w:rsidR="00FE6B07" w:rsidRPr="00FE6B07" w:rsidRDefault="00FE6B07" w:rsidP="00FE6B07">
      <w:pPr>
        <w:tabs>
          <w:tab w:val="left" w:pos="709"/>
        </w:tabs>
        <w:spacing w:after="0" w:line="240" w:lineRule="auto"/>
        <w:rPr>
          <w:rFonts w:ascii="Arial" w:eastAsia="Calibri" w:hAnsi="Arial" w:cs="Arial"/>
          <w:b/>
          <w:bCs/>
          <w:kern w:val="0"/>
          <w:sz w:val="22"/>
          <w:szCs w:val="22"/>
          <w14:ligatures w14:val="none"/>
        </w:rPr>
      </w:pPr>
    </w:p>
    <w:p w14:paraId="37479773" w14:textId="77777777" w:rsidR="00FE6B07" w:rsidRPr="00FE6B07" w:rsidRDefault="00FE6B07" w:rsidP="00C9769C">
      <w:pPr>
        <w:keepNext/>
        <w:numPr>
          <w:ilvl w:val="0"/>
          <w:numId w:val="1"/>
        </w:numPr>
        <w:tabs>
          <w:tab w:val="left" w:pos="426"/>
        </w:tabs>
        <w:spacing w:after="0" w:line="240" w:lineRule="auto"/>
        <w:ind w:hanging="4046"/>
        <w:jc w:val="center"/>
        <w:outlineLvl w:val="0"/>
        <w:rPr>
          <w:rFonts w:ascii="Arial" w:eastAsia="Calibri" w:hAnsi="Arial" w:cs="Arial"/>
          <w:b/>
          <w:bCs/>
          <w:kern w:val="0"/>
          <w:sz w:val="22"/>
          <w:szCs w:val="22"/>
          <w14:ligatures w14:val="none"/>
        </w:rPr>
      </w:pPr>
      <w:bookmarkStart w:id="0" w:name="_Toc229730471"/>
      <w:bookmarkStart w:id="1" w:name="_Toc335201954"/>
      <w:bookmarkStart w:id="2" w:name="_Toc147739116"/>
      <w:r w:rsidRPr="00FE6B07">
        <w:rPr>
          <w:rFonts w:ascii="Arial" w:eastAsia="Calibri" w:hAnsi="Arial" w:cs="Arial"/>
          <w:b/>
          <w:bCs/>
          <w:kern w:val="0"/>
          <w:sz w:val="22"/>
          <w:szCs w:val="22"/>
          <w14:ligatures w14:val="none"/>
        </w:rPr>
        <w:lastRenderedPageBreak/>
        <w:t>BENDROSIOS NUOSTATOS</w:t>
      </w:r>
      <w:bookmarkEnd w:id="0"/>
      <w:r w:rsidRPr="00FE6B07">
        <w:rPr>
          <w:rFonts w:ascii="Arial" w:eastAsia="Calibri" w:hAnsi="Arial" w:cs="Arial"/>
          <w:b/>
          <w:bCs/>
          <w:kern w:val="0"/>
          <w:sz w:val="22"/>
          <w:szCs w:val="22"/>
          <w14:ligatures w14:val="none"/>
        </w:rPr>
        <w:t xml:space="preserve"> </w:t>
      </w:r>
      <w:bookmarkEnd w:id="1"/>
    </w:p>
    <w:p w14:paraId="5089E72D" w14:textId="77777777" w:rsidR="00FE6B07" w:rsidRPr="00FE6B07" w:rsidRDefault="00FE6B07" w:rsidP="00FE6B07">
      <w:pPr>
        <w:tabs>
          <w:tab w:val="left" w:pos="709"/>
        </w:tabs>
        <w:spacing w:after="0" w:line="240" w:lineRule="auto"/>
        <w:contextualSpacing/>
        <w:jc w:val="both"/>
        <w:rPr>
          <w:rFonts w:ascii="Arial" w:eastAsia="Calibri" w:hAnsi="Arial" w:cs="Arial"/>
          <w:kern w:val="0"/>
          <w:sz w:val="22"/>
          <w:szCs w:val="22"/>
          <w14:ligatures w14:val="none"/>
        </w:rPr>
      </w:pPr>
    </w:p>
    <w:p w14:paraId="55767F5D" w14:textId="010FA9B8" w:rsidR="00FE6B07" w:rsidRPr="00FE6B07" w:rsidRDefault="00FE6B07" w:rsidP="00FE6B07">
      <w:pPr>
        <w:tabs>
          <w:tab w:val="left" w:pos="709"/>
        </w:tabs>
        <w:spacing w:after="0" w:line="240" w:lineRule="auto"/>
        <w:contextualSpacing/>
        <w:jc w:val="both"/>
        <w:rPr>
          <w:rFonts w:ascii="Arial" w:eastAsia="Calibri" w:hAnsi="Arial" w:cs="Arial"/>
          <w:kern w:val="0"/>
          <w:sz w:val="22"/>
          <w:szCs w:val="22"/>
          <w14:ligatures w14:val="none"/>
        </w:rPr>
      </w:pPr>
      <w:r w:rsidRPr="00FE6B07">
        <w:rPr>
          <w:rFonts w:ascii="Arial" w:eastAsia="Calibri" w:hAnsi="Arial" w:cs="Arial"/>
          <w:kern w:val="0"/>
          <w:sz w:val="22"/>
          <w:szCs w:val="22"/>
          <w14:ligatures w14:val="none"/>
        </w:rPr>
        <w:t>1.1. VĮ Valstybinių miškų urėdija</w:t>
      </w:r>
      <w:r w:rsidRPr="00FE6B07">
        <w:rPr>
          <w:rFonts w:ascii="Arial" w:eastAsia="Calibri" w:hAnsi="Arial" w:cs="Arial"/>
          <w:color w:val="000000"/>
          <w:kern w:val="0"/>
          <w:sz w:val="22"/>
          <w:szCs w:val="22"/>
          <w14:ligatures w14:val="none"/>
        </w:rPr>
        <w:t xml:space="preserve"> (toliau – </w:t>
      </w:r>
      <w:r w:rsidRPr="00FE6B07">
        <w:rPr>
          <w:rFonts w:ascii="Arial" w:eastAsia="Calibri" w:hAnsi="Arial" w:cs="Arial"/>
          <w:b/>
          <w:color w:val="000000"/>
          <w:kern w:val="0"/>
          <w:sz w:val="22"/>
          <w:szCs w:val="22"/>
          <w14:ligatures w14:val="none"/>
        </w:rPr>
        <w:t>Perkančioji organizacija</w:t>
      </w:r>
      <w:r w:rsidRPr="00FE6B07">
        <w:rPr>
          <w:rFonts w:ascii="Arial" w:eastAsia="Calibri" w:hAnsi="Arial" w:cs="Arial"/>
          <w:color w:val="000000"/>
          <w:kern w:val="0"/>
          <w:sz w:val="22"/>
          <w:szCs w:val="22"/>
          <w14:ligatures w14:val="none"/>
        </w:rPr>
        <w:t xml:space="preserve">) atlieka </w:t>
      </w:r>
      <w:r w:rsidRPr="00FE6B07">
        <w:rPr>
          <w:rFonts w:ascii="Arial" w:eastAsia="Calibri" w:hAnsi="Arial" w:cs="Arial"/>
          <w:b/>
          <w:color w:val="000000"/>
          <w:kern w:val="0"/>
          <w:sz w:val="22"/>
          <w:szCs w:val="22"/>
          <w14:ligatures w14:val="none"/>
        </w:rPr>
        <w:t>mažos vertės pirkimą</w:t>
      </w:r>
      <w:r w:rsidRPr="00FE6B07">
        <w:rPr>
          <w:rFonts w:ascii="Arial" w:eastAsia="Calibri" w:hAnsi="Arial" w:cs="Arial"/>
          <w:color w:val="000000"/>
          <w:kern w:val="0"/>
          <w:sz w:val="22"/>
          <w:szCs w:val="22"/>
          <w14:ligatures w14:val="none"/>
        </w:rPr>
        <w:t xml:space="preserve"> skelbiamos apklausos būdu (toliau – Pirkimas) ir numato įsigyti </w:t>
      </w:r>
      <w:r w:rsidR="0090173E" w:rsidRPr="0090173E">
        <w:rPr>
          <w:rFonts w:ascii="Arial" w:eastAsia="Calibri" w:hAnsi="Arial" w:cs="Arial"/>
          <w:color w:val="000000"/>
          <w:kern w:val="0"/>
          <w:sz w:val="22"/>
          <w:szCs w:val="22"/>
          <w14:ligatures w14:val="none"/>
        </w:rPr>
        <w:t>ryšio stiprinimo įrangą</w:t>
      </w:r>
      <w:r w:rsidR="00A178D8">
        <w:rPr>
          <w:rFonts w:ascii="Arial" w:eastAsia="Calibri" w:hAnsi="Arial" w:cs="Arial"/>
          <w:color w:val="000000"/>
          <w:kern w:val="0"/>
          <w:sz w:val="22"/>
          <w:szCs w:val="22"/>
          <w14:ligatures w14:val="none"/>
        </w:rPr>
        <w:t xml:space="preserve"> kartu su </w:t>
      </w:r>
      <w:r w:rsidR="002D2984" w:rsidRPr="00513E55">
        <w:rPr>
          <w:rFonts w:ascii="Arial" w:hAnsi="Arial" w:cs="Arial"/>
          <w:color w:val="000000"/>
          <w:sz w:val="22"/>
          <w:szCs w:val="22"/>
        </w:rPr>
        <w:t xml:space="preserve"> montavimo, registravimo RRT sistemoje, stiprintuvo paleidimo ir suderinimo bei kit</w:t>
      </w:r>
      <w:r w:rsidR="002745B5">
        <w:rPr>
          <w:rFonts w:ascii="Arial" w:hAnsi="Arial" w:cs="Arial"/>
          <w:color w:val="000000"/>
          <w:sz w:val="22"/>
          <w:szCs w:val="22"/>
        </w:rPr>
        <w:t>omis</w:t>
      </w:r>
      <w:r w:rsidR="002D2984" w:rsidRPr="00513E55">
        <w:rPr>
          <w:rFonts w:ascii="Arial" w:hAnsi="Arial" w:cs="Arial"/>
          <w:color w:val="000000"/>
          <w:sz w:val="22"/>
          <w:szCs w:val="22"/>
        </w:rPr>
        <w:t xml:space="preserve"> su pirkimo objektu susijus</w:t>
      </w:r>
      <w:r w:rsidR="00A91D21">
        <w:rPr>
          <w:rFonts w:ascii="Arial" w:hAnsi="Arial" w:cs="Arial"/>
          <w:color w:val="000000"/>
          <w:sz w:val="22"/>
          <w:szCs w:val="22"/>
        </w:rPr>
        <w:t>iomis</w:t>
      </w:r>
      <w:r w:rsidR="002D2984" w:rsidRPr="00513E55">
        <w:rPr>
          <w:rFonts w:ascii="Arial" w:hAnsi="Arial" w:cs="Arial"/>
          <w:color w:val="000000"/>
          <w:sz w:val="22"/>
          <w:szCs w:val="22"/>
        </w:rPr>
        <w:t xml:space="preserve"> paslaug</w:t>
      </w:r>
      <w:r w:rsidR="00A91D21">
        <w:rPr>
          <w:rFonts w:ascii="Arial" w:hAnsi="Arial" w:cs="Arial"/>
          <w:color w:val="000000"/>
          <w:sz w:val="22"/>
          <w:szCs w:val="22"/>
        </w:rPr>
        <w:t>omis</w:t>
      </w:r>
      <w:r w:rsidRPr="00FE6B07">
        <w:rPr>
          <w:rFonts w:ascii="Arial" w:eastAsia="Calibri" w:hAnsi="Arial" w:cs="Arial"/>
          <w:i/>
          <w:color w:val="000000"/>
          <w:kern w:val="0"/>
          <w:sz w:val="22"/>
          <w:szCs w:val="22"/>
          <w14:ligatures w14:val="none"/>
        </w:rPr>
        <w:t xml:space="preserve"> </w:t>
      </w:r>
      <w:r w:rsidRPr="00FE6B07">
        <w:rPr>
          <w:rFonts w:ascii="Arial" w:eastAsia="Calibri" w:hAnsi="Arial" w:cs="Arial"/>
          <w:color w:val="000000"/>
          <w:kern w:val="0"/>
          <w:sz w:val="22"/>
          <w:szCs w:val="22"/>
          <w14:ligatures w14:val="none"/>
        </w:rPr>
        <w:t xml:space="preserve">(toliau – </w:t>
      </w:r>
      <w:r w:rsidRPr="00FE6B07">
        <w:rPr>
          <w:rFonts w:ascii="Arial" w:eastAsia="Calibri" w:hAnsi="Arial" w:cs="Arial"/>
          <w:b/>
          <w:color w:val="000000"/>
          <w:kern w:val="0"/>
          <w:sz w:val="22"/>
          <w:szCs w:val="22"/>
          <w14:ligatures w14:val="none"/>
        </w:rPr>
        <w:t>Pirkimo objektas</w:t>
      </w:r>
      <w:r w:rsidRPr="00FE6B07">
        <w:rPr>
          <w:rFonts w:ascii="Arial" w:eastAsia="Calibri" w:hAnsi="Arial" w:cs="Arial"/>
          <w:color w:val="000000"/>
          <w:kern w:val="0"/>
          <w:sz w:val="22"/>
          <w:szCs w:val="22"/>
          <w14:ligatures w14:val="none"/>
        </w:rPr>
        <w:t>).</w:t>
      </w:r>
      <w:r w:rsidRPr="00FE6B07">
        <w:rPr>
          <w:rFonts w:ascii="Arial" w:eastAsia="Calibri" w:hAnsi="Arial" w:cs="Arial"/>
          <w:kern w:val="0"/>
          <w:sz w:val="22"/>
          <w:szCs w:val="22"/>
          <w14:ligatures w14:val="none"/>
        </w:rPr>
        <w:t xml:space="preserve"> Pirkimui taikomos šios Pirkimo specialiosios sąlygos (toliau – </w:t>
      </w:r>
      <w:r w:rsidRPr="00FE6B07">
        <w:rPr>
          <w:rFonts w:ascii="Arial" w:eastAsia="Calibri" w:hAnsi="Arial" w:cs="Arial"/>
          <w:b/>
          <w:kern w:val="0"/>
          <w:sz w:val="22"/>
          <w:szCs w:val="22"/>
          <w14:ligatures w14:val="none"/>
        </w:rPr>
        <w:t>Specialiosios sąlygos</w:t>
      </w:r>
      <w:r w:rsidRPr="00FE6B07">
        <w:rPr>
          <w:rFonts w:ascii="Arial" w:eastAsia="Calibri" w:hAnsi="Arial" w:cs="Arial"/>
          <w:kern w:val="0"/>
          <w:sz w:val="22"/>
          <w:szCs w:val="22"/>
          <w14:ligatures w14:val="none"/>
        </w:rPr>
        <w:t xml:space="preserve">) ir Pirkimo Bendrosios sąlygos (toliau – </w:t>
      </w:r>
      <w:r w:rsidRPr="00FE6B07">
        <w:rPr>
          <w:rFonts w:ascii="Arial" w:eastAsia="Calibri" w:hAnsi="Arial" w:cs="Arial"/>
          <w:b/>
          <w:kern w:val="0"/>
          <w:sz w:val="22"/>
          <w:szCs w:val="22"/>
          <w14:ligatures w14:val="none"/>
        </w:rPr>
        <w:t>Bendrosios sąlygos</w:t>
      </w:r>
      <w:r w:rsidRPr="00FE6B07">
        <w:rPr>
          <w:rFonts w:ascii="Arial" w:eastAsia="Calibri" w:hAnsi="Arial" w:cs="Arial"/>
          <w:kern w:val="0"/>
          <w:sz w:val="22"/>
          <w:szCs w:val="22"/>
          <w14:ligatures w14:val="none"/>
        </w:rPr>
        <w:t>), pridedamos prie Pirkimo dokumentų. Pirkimo dokumentuose naudojamos sąvokos apibrėžtos Bendrųjų sąlygų 1.6 punkte.</w:t>
      </w:r>
    </w:p>
    <w:p w14:paraId="3E0100B5" w14:textId="77777777" w:rsidR="00FE6B07" w:rsidRPr="00FE6B07" w:rsidRDefault="00FE6B07" w:rsidP="00FE6B07">
      <w:pPr>
        <w:tabs>
          <w:tab w:val="left" w:pos="709"/>
        </w:tabs>
        <w:spacing w:after="0" w:line="240" w:lineRule="auto"/>
        <w:jc w:val="both"/>
        <w:rPr>
          <w:rFonts w:ascii="Arial" w:eastAsia="Calibri" w:hAnsi="Arial" w:cs="Arial"/>
          <w:kern w:val="0"/>
          <w:sz w:val="22"/>
          <w:szCs w:val="22"/>
          <w14:ligatures w14:val="none"/>
        </w:rPr>
      </w:pPr>
      <w:r w:rsidRPr="00FE6B07">
        <w:rPr>
          <w:rFonts w:ascii="Arial" w:eastAsia="Calibri" w:hAnsi="Arial" w:cs="Arial"/>
          <w:kern w:val="0"/>
          <w:sz w:val="22"/>
          <w:szCs w:val="22"/>
          <w14:ligatures w14:val="none"/>
        </w:rPr>
        <w:t>1.2. Asmens, įgalioto su tiekėjais palaikyti tiesioginį ryšį ir gauti iš jų (ne tarpininkų) pranešimus, susijusius su Pirkimo procedūromis, kontaktai nurodyti skelbime apie Pirkimą.</w:t>
      </w:r>
    </w:p>
    <w:p w14:paraId="50575132" w14:textId="77777777" w:rsidR="00FE6B07" w:rsidRPr="00FE6B07" w:rsidRDefault="00FE6B07" w:rsidP="00FE6B07">
      <w:pPr>
        <w:tabs>
          <w:tab w:val="left" w:pos="709"/>
        </w:tabs>
        <w:spacing w:after="0" w:line="240" w:lineRule="auto"/>
        <w:contextualSpacing/>
        <w:jc w:val="both"/>
        <w:rPr>
          <w:rFonts w:ascii="Arial" w:eastAsia="Calibri" w:hAnsi="Arial" w:cs="Arial"/>
          <w:vanish/>
          <w:color w:val="000000"/>
          <w:kern w:val="0"/>
          <w:sz w:val="22"/>
          <w:szCs w:val="22"/>
          <w14:ligatures w14:val="none"/>
        </w:rPr>
      </w:pPr>
    </w:p>
    <w:p w14:paraId="72AB5436" w14:textId="77777777" w:rsidR="00FE6B07" w:rsidRPr="00FE6B07" w:rsidRDefault="00FE6B07" w:rsidP="00FE6B07">
      <w:pPr>
        <w:tabs>
          <w:tab w:val="left" w:pos="142"/>
          <w:tab w:val="left" w:pos="284"/>
          <w:tab w:val="left" w:pos="709"/>
        </w:tabs>
        <w:spacing w:after="0" w:line="240" w:lineRule="auto"/>
        <w:contextualSpacing/>
        <w:jc w:val="both"/>
        <w:rPr>
          <w:rFonts w:ascii="Arial" w:eastAsia="Calibri" w:hAnsi="Arial" w:cs="Arial"/>
          <w:color w:val="000000"/>
          <w:kern w:val="0"/>
          <w:sz w:val="22"/>
          <w:szCs w:val="22"/>
          <w14:ligatures w14:val="none"/>
        </w:rPr>
      </w:pPr>
      <w:r w:rsidRPr="00FE6B07">
        <w:rPr>
          <w:rFonts w:ascii="Arial" w:eastAsia="Calibri" w:hAnsi="Arial" w:cs="Arial"/>
          <w:color w:val="000000"/>
          <w:kern w:val="0"/>
          <w:sz w:val="22"/>
          <w:szCs w:val="22"/>
          <w14:ligatures w14:val="none"/>
        </w:rPr>
        <w:t xml:space="preserve">1.3. Ši Pirkimo procedūra atliekama siekiant sudaryti pirkimo-pardavimo Sutartį (toliau – </w:t>
      </w:r>
      <w:r w:rsidRPr="00FE6B07">
        <w:rPr>
          <w:rFonts w:ascii="Arial" w:eastAsia="Calibri" w:hAnsi="Arial" w:cs="Arial"/>
          <w:b/>
          <w:color w:val="000000"/>
          <w:kern w:val="0"/>
          <w:sz w:val="22"/>
          <w:szCs w:val="22"/>
          <w14:ligatures w14:val="none"/>
        </w:rPr>
        <w:t>Pirkimo sutartis arba Sutartis</w:t>
      </w:r>
      <w:r w:rsidRPr="00FE6B07">
        <w:rPr>
          <w:rFonts w:ascii="Arial" w:eastAsia="Calibri" w:hAnsi="Arial" w:cs="Arial"/>
          <w:color w:val="000000"/>
          <w:kern w:val="0"/>
          <w:sz w:val="22"/>
          <w:szCs w:val="22"/>
          <w14:ligatures w14:val="none"/>
        </w:rPr>
        <w:t>).</w:t>
      </w:r>
    </w:p>
    <w:p w14:paraId="54A38E9E" w14:textId="77777777" w:rsidR="00FE6B07" w:rsidRPr="00FE6B07" w:rsidRDefault="00FE6B07" w:rsidP="00FE6B07">
      <w:pPr>
        <w:tabs>
          <w:tab w:val="left" w:pos="709"/>
          <w:tab w:val="left" w:pos="900"/>
        </w:tabs>
        <w:spacing w:after="0" w:line="240" w:lineRule="auto"/>
        <w:jc w:val="both"/>
        <w:rPr>
          <w:rFonts w:ascii="Arial" w:eastAsia="Calibri" w:hAnsi="Arial" w:cs="Arial"/>
          <w:kern w:val="0"/>
          <w:sz w:val="22"/>
          <w:szCs w:val="22"/>
          <w14:ligatures w14:val="none"/>
        </w:rPr>
      </w:pPr>
    </w:p>
    <w:p w14:paraId="21A314D9" w14:textId="01C7436D" w:rsidR="00FE6B07" w:rsidRPr="00FE6B07" w:rsidRDefault="00FE6B07" w:rsidP="002175D6">
      <w:pPr>
        <w:keepNext/>
        <w:numPr>
          <w:ilvl w:val="0"/>
          <w:numId w:val="1"/>
        </w:numPr>
        <w:tabs>
          <w:tab w:val="left" w:pos="426"/>
        </w:tabs>
        <w:spacing w:after="0" w:line="240" w:lineRule="auto"/>
        <w:ind w:left="0" w:firstLine="0"/>
        <w:jc w:val="center"/>
        <w:outlineLvl w:val="0"/>
        <w:rPr>
          <w:rFonts w:ascii="Arial" w:eastAsia="Calibri" w:hAnsi="Arial" w:cs="Arial"/>
          <w:b/>
          <w:bCs/>
          <w:kern w:val="0"/>
          <w:sz w:val="22"/>
          <w:szCs w:val="22"/>
          <w14:ligatures w14:val="none"/>
        </w:rPr>
      </w:pPr>
      <w:bookmarkStart w:id="3" w:name="_Toc229730472"/>
      <w:r w:rsidRPr="00FE6B07">
        <w:rPr>
          <w:rFonts w:ascii="Arial" w:eastAsia="Calibri" w:hAnsi="Arial" w:cs="Arial"/>
          <w:b/>
          <w:bCs/>
          <w:kern w:val="0"/>
          <w:sz w:val="22"/>
          <w:szCs w:val="22"/>
          <w14:ligatures w14:val="none"/>
        </w:rPr>
        <w:t>PASIŪLYMŲ PATEIKIMO, SUSIPAŽINIMO SU PASIŪLYMAIS TERMINAI</w:t>
      </w:r>
      <w:bookmarkEnd w:id="3"/>
    </w:p>
    <w:p w14:paraId="08638D52" w14:textId="77777777" w:rsidR="00FE6B07" w:rsidRPr="00FE6B07" w:rsidRDefault="00FE6B07" w:rsidP="00FE6B07">
      <w:pPr>
        <w:spacing w:line="256" w:lineRule="auto"/>
        <w:rPr>
          <w:rFonts w:ascii="Arial" w:eastAsia="Calibri" w:hAnsi="Arial" w:cs="Arial"/>
          <w:kern w:val="0"/>
          <w:sz w:val="22"/>
          <w:szCs w:val="22"/>
          <w14:ligatures w14:val="none"/>
        </w:rPr>
      </w:pPr>
    </w:p>
    <w:p w14:paraId="6E313703" w14:textId="77777777" w:rsidR="00FE6B07" w:rsidRPr="00FE6B07" w:rsidRDefault="00FE6B07" w:rsidP="00FE6B07">
      <w:pPr>
        <w:tabs>
          <w:tab w:val="left" w:pos="0"/>
          <w:tab w:val="left" w:pos="567"/>
          <w:tab w:val="left" w:pos="851"/>
        </w:tabs>
        <w:spacing w:after="0" w:line="240" w:lineRule="auto"/>
        <w:contextualSpacing/>
        <w:jc w:val="both"/>
        <w:rPr>
          <w:rFonts w:ascii="Arial" w:eastAsia="Calibri" w:hAnsi="Arial" w:cs="Arial"/>
          <w:bCs/>
          <w:i/>
          <w:iCs/>
          <w:color w:val="FF0000"/>
          <w:kern w:val="0"/>
          <w:sz w:val="22"/>
          <w:szCs w:val="22"/>
          <w14:ligatures w14:val="none"/>
        </w:rPr>
      </w:pPr>
      <w:r w:rsidRPr="00FE6B07">
        <w:rPr>
          <w:rFonts w:ascii="Arial" w:eastAsia="Calibri" w:hAnsi="Arial" w:cs="Arial"/>
          <w:kern w:val="0"/>
          <w:sz w:val="22"/>
          <w:szCs w:val="22"/>
          <w14:ligatures w14:val="none"/>
        </w:rPr>
        <w:t xml:space="preserve">2.1. Pasiūlymą </w:t>
      </w:r>
      <w:r w:rsidRPr="00FE6B07">
        <w:rPr>
          <w:rFonts w:ascii="Arial" w:eastAsia="Calibri" w:hAnsi="Arial" w:cs="Arial"/>
          <w:bCs/>
          <w:iCs/>
          <w:kern w:val="0"/>
          <w:sz w:val="22"/>
          <w:szCs w:val="22"/>
          <w14:ligatures w14:val="none"/>
        </w:rPr>
        <w:t>reikia pateikti</w:t>
      </w:r>
      <w:r w:rsidRPr="00FE6B07">
        <w:rPr>
          <w:rFonts w:ascii="Arial" w:eastAsia="Calibri" w:hAnsi="Arial" w:cs="Arial"/>
          <w:bCs/>
          <w:i/>
          <w:kern w:val="0"/>
          <w:sz w:val="22"/>
          <w:szCs w:val="22"/>
          <w14:ligatures w14:val="none"/>
        </w:rPr>
        <w:t xml:space="preserve"> </w:t>
      </w:r>
      <w:r w:rsidRPr="00FE6B07">
        <w:rPr>
          <w:rFonts w:ascii="Arial" w:eastAsia="Calibri" w:hAnsi="Arial" w:cs="Arial"/>
          <w:bCs/>
          <w:kern w:val="0"/>
          <w:sz w:val="22"/>
          <w:szCs w:val="22"/>
          <w14:ligatures w14:val="none"/>
        </w:rPr>
        <w:t xml:space="preserve">ne vėliau kaip </w:t>
      </w:r>
      <w:r w:rsidRPr="00FE6B07">
        <w:rPr>
          <w:rFonts w:ascii="Arial" w:eastAsia="Calibri" w:hAnsi="Arial" w:cs="Arial"/>
          <w:b/>
          <w:kern w:val="0"/>
          <w:sz w:val="22"/>
          <w:szCs w:val="22"/>
          <w14:ligatures w14:val="none"/>
        </w:rPr>
        <w:t>iki datos ir laiko nurodyto skelbime apie Pirkimą</w:t>
      </w:r>
      <w:r w:rsidRPr="00FE6B07">
        <w:rPr>
          <w:rFonts w:ascii="Arial" w:eastAsia="Calibri" w:hAnsi="Arial" w:cs="Arial"/>
          <w:bCs/>
          <w:iCs/>
          <w:kern w:val="0"/>
          <w:sz w:val="22"/>
          <w:szCs w:val="22"/>
          <w14:ligatures w14:val="none"/>
        </w:rPr>
        <w:t xml:space="preserve">. </w:t>
      </w:r>
    </w:p>
    <w:p w14:paraId="71185F14" w14:textId="77777777" w:rsidR="00FE6B07" w:rsidRPr="00FE6B07" w:rsidRDefault="00FE6B07" w:rsidP="00FE6B07">
      <w:pPr>
        <w:tabs>
          <w:tab w:val="left" w:pos="0"/>
          <w:tab w:val="left" w:pos="567"/>
          <w:tab w:val="left" w:pos="851"/>
          <w:tab w:val="left" w:pos="2977"/>
        </w:tabs>
        <w:spacing w:after="0" w:line="240" w:lineRule="auto"/>
        <w:contextualSpacing/>
        <w:jc w:val="both"/>
        <w:rPr>
          <w:rFonts w:ascii="Arial" w:eastAsia="Calibri" w:hAnsi="Arial" w:cs="Arial"/>
          <w:kern w:val="0"/>
          <w:sz w:val="22"/>
          <w:szCs w:val="22"/>
          <w14:ligatures w14:val="none"/>
        </w:rPr>
      </w:pPr>
      <w:r w:rsidRPr="00FE6B07">
        <w:rPr>
          <w:rFonts w:ascii="Arial" w:eastAsia="Calibri" w:hAnsi="Arial" w:cs="Arial"/>
          <w:kern w:val="0"/>
          <w:sz w:val="22"/>
          <w:szCs w:val="22"/>
          <w14:ligatures w14:val="none"/>
        </w:rPr>
        <w:t xml:space="preserve">2.2. Susipažinimo su pateiktais Pasiūlymais procedūra nevykdoma ir posėdis dėl susipažinimo su pateiktais Pasiūlymais nerengiamas. </w:t>
      </w:r>
    </w:p>
    <w:p w14:paraId="4F047F2C" w14:textId="77777777" w:rsidR="00FE6B07" w:rsidRPr="00FE6B07" w:rsidRDefault="00FE6B07" w:rsidP="00FE6B07">
      <w:pPr>
        <w:tabs>
          <w:tab w:val="left" w:pos="0"/>
          <w:tab w:val="left" w:pos="567"/>
          <w:tab w:val="left" w:pos="851"/>
          <w:tab w:val="left" w:pos="2977"/>
        </w:tabs>
        <w:spacing w:after="0" w:line="240" w:lineRule="auto"/>
        <w:contextualSpacing/>
        <w:jc w:val="both"/>
        <w:rPr>
          <w:rFonts w:ascii="Arial" w:eastAsia="Calibri" w:hAnsi="Arial" w:cs="Arial"/>
          <w:kern w:val="0"/>
          <w:sz w:val="22"/>
          <w:szCs w:val="22"/>
          <w14:ligatures w14:val="none"/>
        </w:rPr>
      </w:pPr>
    </w:p>
    <w:p w14:paraId="7A8F8D07" w14:textId="77777777" w:rsidR="00FE6B07" w:rsidRPr="00FE6B07" w:rsidRDefault="00FE6B07" w:rsidP="00FE6B07">
      <w:pPr>
        <w:keepNext/>
        <w:tabs>
          <w:tab w:val="left" w:pos="426"/>
        </w:tabs>
        <w:spacing w:after="0" w:line="240" w:lineRule="auto"/>
        <w:outlineLvl w:val="0"/>
        <w:rPr>
          <w:rFonts w:ascii="Arial" w:eastAsia="Calibri" w:hAnsi="Arial" w:cs="Arial"/>
          <w:b/>
          <w:bCs/>
          <w:vanish/>
          <w:kern w:val="0"/>
          <w:sz w:val="22"/>
          <w:szCs w:val="22"/>
          <w14:ligatures w14:val="none"/>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702241C5" w14:textId="77777777" w:rsidR="00FE6B07" w:rsidRPr="00FE6B07" w:rsidRDefault="00FE6B07" w:rsidP="000456AE">
      <w:pPr>
        <w:keepNext/>
        <w:numPr>
          <w:ilvl w:val="0"/>
          <w:numId w:val="1"/>
        </w:numPr>
        <w:tabs>
          <w:tab w:val="left" w:pos="426"/>
          <w:tab w:val="left" w:pos="709"/>
        </w:tabs>
        <w:spacing w:after="0" w:line="240" w:lineRule="auto"/>
        <w:ind w:left="142" w:firstLine="0"/>
        <w:jc w:val="center"/>
        <w:outlineLvl w:val="0"/>
        <w:rPr>
          <w:rFonts w:ascii="Arial" w:eastAsia="Calibri" w:hAnsi="Arial" w:cs="Arial"/>
          <w:b/>
          <w:bCs/>
          <w:kern w:val="0"/>
          <w:sz w:val="22"/>
          <w:szCs w:val="22"/>
          <w14:ligatures w14:val="none"/>
        </w:rPr>
      </w:pPr>
      <w:bookmarkStart w:id="14" w:name="_Toc229730473"/>
      <w:r w:rsidRPr="00FE6B07">
        <w:rPr>
          <w:rFonts w:ascii="Arial" w:eastAsia="Calibri" w:hAnsi="Arial" w:cs="Arial"/>
          <w:b/>
          <w:bCs/>
          <w:kern w:val="0"/>
          <w:sz w:val="22"/>
          <w:szCs w:val="22"/>
          <w14:ligatures w14:val="none"/>
        </w:rPr>
        <w:t>PIRKIMO DOKUMENTŲ PAAIŠKINIMAS IR PATIKSLINIMAS</w:t>
      </w:r>
      <w:bookmarkEnd w:id="14"/>
    </w:p>
    <w:p w14:paraId="6D42290F" w14:textId="77777777" w:rsidR="00FE6B07" w:rsidRPr="00FE6B07" w:rsidRDefault="00FE6B07" w:rsidP="00FE6B07">
      <w:pPr>
        <w:spacing w:after="0" w:line="240" w:lineRule="auto"/>
        <w:rPr>
          <w:rFonts w:ascii="Arial" w:eastAsia="Calibri" w:hAnsi="Arial" w:cs="Arial"/>
          <w:kern w:val="0"/>
          <w:sz w:val="22"/>
          <w:szCs w:val="22"/>
          <w14:ligatures w14:val="none"/>
        </w:rPr>
      </w:pPr>
    </w:p>
    <w:p w14:paraId="1E2E2674" w14:textId="77777777" w:rsidR="00FE6B07" w:rsidRPr="00FE6B07" w:rsidRDefault="00FE6B07" w:rsidP="00FE6B07">
      <w:pPr>
        <w:tabs>
          <w:tab w:val="left" w:pos="709"/>
        </w:tabs>
        <w:spacing w:after="0" w:line="240" w:lineRule="auto"/>
        <w:jc w:val="both"/>
        <w:rPr>
          <w:rFonts w:ascii="Arial" w:eastAsia="Calibri" w:hAnsi="Arial" w:cs="Arial"/>
          <w:kern w:val="0"/>
          <w:sz w:val="22"/>
          <w:szCs w:val="22"/>
          <w14:ligatures w14:val="none"/>
        </w:rPr>
      </w:pPr>
      <w:r w:rsidRPr="00FE6B07">
        <w:rPr>
          <w:rFonts w:ascii="Arial" w:eastAsia="Calibri" w:hAnsi="Arial" w:cs="Arial"/>
          <w:b/>
          <w:kern w:val="0"/>
          <w:sz w:val="22"/>
          <w:szCs w:val="22"/>
          <w:u w:val="single"/>
          <w14:ligatures w14:val="none"/>
        </w:rPr>
        <w:t>3.1. Tiekėjai turėtų būti aktyvūs ir pateikti klausimus ar paprašyti paaiškinti/patikslinti Pirkimo dokumentus iš karto juos išanalizavę</w:t>
      </w:r>
      <w:r w:rsidRPr="00FE6B07">
        <w:rPr>
          <w:rFonts w:ascii="Arial" w:eastAsia="Calibri" w:hAnsi="Arial" w:cs="Arial"/>
          <w:kern w:val="0"/>
          <w:sz w:val="22"/>
          <w:szCs w:val="22"/>
          <w14:ligatures w14:val="none"/>
        </w:rPr>
        <w:t xml:space="preserve">, atsižvelgdami į tai, kad </w:t>
      </w:r>
      <w:r w:rsidRPr="00FE6B07">
        <w:rPr>
          <w:rFonts w:ascii="Arial" w:eastAsia="Calibri" w:hAnsi="Arial" w:cs="Arial"/>
          <w:b/>
          <w:kern w:val="0"/>
          <w:sz w:val="22"/>
          <w:szCs w:val="22"/>
          <w:u w:val="single"/>
          <w14:ligatures w14:val="none"/>
        </w:rPr>
        <w:t>terminas, skirtas pateikti klausimams ir prašymams, yra ribotas.</w:t>
      </w:r>
    </w:p>
    <w:p w14:paraId="6B85E94F" w14:textId="77777777" w:rsidR="00FE6B07" w:rsidRPr="00FE6B07" w:rsidRDefault="00FE6B07" w:rsidP="00FE6B07">
      <w:pPr>
        <w:tabs>
          <w:tab w:val="left" w:pos="709"/>
        </w:tabs>
        <w:spacing w:after="0" w:line="240" w:lineRule="auto"/>
        <w:jc w:val="both"/>
        <w:rPr>
          <w:rFonts w:ascii="Arial" w:eastAsia="Calibri" w:hAnsi="Arial" w:cs="Arial"/>
          <w:kern w:val="0"/>
          <w:sz w:val="22"/>
          <w:szCs w:val="22"/>
          <w14:ligatures w14:val="none"/>
        </w:rPr>
      </w:pPr>
      <w:r w:rsidRPr="00FE6B07">
        <w:rPr>
          <w:rFonts w:ascii="Arial" w:eastAsia="Calibri" w:hAnsi="Arial" w:cs="Arial"/>
          <w:kern w:val="0"/>
          <w:sz w:val="22"/>
          <w:szCs w:val="22"/>
          <w14:ligatures w14:val="none"/>
        </w:rPr>
        <w:t>3.2. Terminai ir tvarka, kurios laikantis tiekėjas gali prašyti paaiškinti/patikslinti Pirkimo dokumentus ir kurios laikantis Perkančioji organizacija Pirkimo dokumentus gali paaiškinti/patikslinti savo iniciatyva, pateikiama Bendrųjų sąlygų 3 skyriuje.</w:t>
      </w:r>
    </w:p>
    <w:p w14:paraId="0B546C3F" w14:textId="77777777" w:rsidR="00FE6B07" w:rsidRPr="00FE6B07" w:rsidRDefault="00FE6B07" w:rsidP="00FE6B07">
      <w:pPr>
        <w:tabs>
          <w:tab w:val="left" w:pos="709"/>
        </w:tabs>
        <w:spacing w:after="0" w:line="240" w:lineRule="auto"/>
        <w:jc w:val="both"/>
        <w:rPr>
          <w:rFonts w:ascii="Arial" w:eastAsia="Calibri" w:hAnsi="Arial" w:cs="Arial"/>
          <w:kern w:val="0"/>
          <w:sz w:val="22"/>
          <w:szCs w:val="22"/>
          <w14:ligatures w14:val="none"/>
        </w:rPr>
      </w:pPr>
    </w:p>
    <w:p w14:paraId="40C959C5" w14:textId="77777777" w:rsidR="00FE6B07" w:rsidRPr="00FE6B07" w:rsidRDefault="00FE6B07" w:rsidP="000456AE">
      <w:pPr>
        <w:keepNext/>
        <w:numPr>
          <w:ilvl w:val="0"/>
          <w:numId w:val="1"/>
        </w:numPr>
        <w:tabs>
          <w:tab w:val="left" w:pos="426"/>
        </w:tabs>
        <w:spacing w:after="0" w:line="240" w:lineRule="auto"/>
        <w:ind w:left="0" w:firstLine="0"/>
        <w:jc w:val="center"/>
        <w:outlineLvl w:val="0"/>
        <w:rPr>
          <w:rFonts w:ascii="Arial" w:eastAsia="Calibri" w:hAnsi="Arial" w:cs="Arial"/>
          <w:b/>
          <w:bCs/>
          <w:kern w:val="0"/>
          <w:sz w:val="22"/>
          <w:szCs w:val="22"/>
          <w14:ligatures w14:val="none"/>
        </w:rPr>
      </w:pPr>
      <w:bookmarkStart w:id="15" w:name="_Toc484092998"/>
      <w:bookmarkStart w:id="16" w:name="_Toc229730474"/>
      <w:bookmarkStart w:id="17" w:name="_Toc484495966"/>
      <w:bookmarkStart w:id="18" w:name="_Toc484496025"/>
      <w:r w:rsidRPr="00FE6B07">
        <w:rPr>
          <w:rFonts w:ascii="Arial" w:eastAsia="Calibri" w:hAnsi="Arial" w:cs="Arial"/>
          <w:b/>
          <w:bCs/>
          <w:kern w:val="0"/>
          <w:sz w:val="22"/>
          <w:szCs w:val="22"/>
          <w14:ligatures w14:val="none"/>
        </w:rPr>
        <w:t>REIKALAVIMAI TIEKĖJŲ KVALIFIKACIJAI</w:t>
      </w:r>
      <w:bookmarkEnd w:id="15"/>
      <w:bookmarkEnd w:id="16"/>
      <w:r w:rsidRPr="00FE6B07">
        <w:rPr>
          <w:rFonts w:ascii="Arial" w:eastAsia="Calibri" w:hAnsi="Arial" w:cs="Arial"/>
          <w:b/>
          <w:bCs/>
          <w:kern w:val="0"/>
          <w:sz w:val="22"/>
          <w:szCs w:val="22"/>
          <w14:ligatures w14:val="none"/>
        </w:rPr>
        <w:t xml:space="preserve"> </w:t>
      </w:r>
      <w:bookmarkEnd w:id="17"/>
      <w:bookmarkEnd w:id="18"/>
    </w:p>
    <w:p w14:paraId="0785ACD7" w14:textId="77777777" w:rsidR="00FE6B07" w:rsidRPr="00FE6B07" w:rsidRDefault="00FE6B07" w:rsidP="00FE6B07">
      <w:pPr>
        <w:spacing w:after="0" w:line="256" w:lineRule="auto"/>
        <w:rPr>
          <w:rFonts w:ascii="Arial" w:eastAsia="Calibri" w:hAnsi="Arial" w:cs="Arial"/>
          <w:kern w:val="0"/>
          <w:sz w:val="22"/>
          <w:szCs w:val="22"/>
          <w14:ligatures w14:val="none"/>
        </w:rPr>
      </w:pPr>
    </w:p>
    <w:p w14:paraId="752A8C5D" w14:textId="5E734DC4" w:rsidR="005C00ED" w:rsidRPr="005B2B41" w:rsidRDefault="00FE6B07" w:rsidP="005B2B41">
      <w:pPr>
        <w:tabs>
          <w:tab w:val="left" w:pos="709"/>
        </w:tabs>
        <w:spacing w:after="0" w:line="240" w:lineRule="auto"/>
        <w:jc w:val="both"/>
        <w:rPr>
          <w:rFonts w:ascii="Arial" w:eastAsia="Calibri" w:hAnsi="Arial" w:cs="Arial"/>
          <w:bCs/>
          <w:iCs/>
          <w:kern w:val="0"/>
          <w:sz w:val="22"/>
          <w:szCs w:val="22"/>
          <w14:ligatures w14:val="none"/>
        </w:rPr>
      </w:pPr>
      <w:r w:rsidRPr="00AF7935">
        <w:rPr>
          <w:rFonts w:ascii="Arial" w:eastAsia="Calibri" w:hAnsi="Arial" w:cs="Arial"/>
          <w:bCs/>
          <w:iCs/>
          <w:kern w:val="0"/>
          <w:sz w:val="22"/>
          <w:szCs w:val="22"/>
          <w14:ligatures w14:val="none"/>
        </w:rPr>
        <w:t xml:space="preserve">4.1. </w:t>
      </w:r>
      <w:r w:rsidR="005C00ED" w:rsidRPr="00AF7935">
        <w:rPr>
          <w:rFonts w:ascii="Arial" w:eastAsia="Calibri" w:hAnsi="Arial" w:cs="Arial"/>
          <w:bCs/>
          <w:iCs/>
          <w:kern w:val="0"/>
          <w:sz w:val="22"/>
          <w:szCs w:val="22"/>
          <w14:ligatures w14:val="none"/>
        </w:rPr>
        <w:t>Tiekėjas teikdamas pasiūlymą</w:t>
      </w:r>
      <w:r w:rsidR="008B5EAD" w:rsidRPr="00AF7935">
        <w:rPr>
          <w:rFonts w:ascii="Arial" w:eastAsia="Calibri" w:hAnsi="Arial" w:cs="Arial"/>
          <w:bCs/>
          <w:iCs/>
          <w:kern w:val="0"/>
          <w:sz w:val="22"/>
          <w:szCs w:val="22"/>
          <w14:ligatures w14:val="none"/>
        </w:rPr>
        <w:t xml:space="preserve"> </w:t>
      </w:r>
      <w:r w:rsidR="005C00ED" w:rsidRPr="00AF7935">
        <w:rPr>
          <w:rFonts w:ascii="Arial" w:eastAsia="Calibri" w:hAnsi="Arial" w:cs="Arial"/>
          <w:bCs/>
          <w:iCs/>
          <w:kern w:val="0"/>
          <w:sz w:val="22"/>
          <w:szCs w:val="22"/>
          <w14:ligatures w14:val="none"/>
        </w:rPr>
        <w:t xml:space="preserve">turi pateikti laisvos formos deklaraciją dėl atitikties </w:t>
      </w:r>
      <w:r w:rsidR="007E60E1" w:rsidRPr="00AF7935">
        <w:rPr>
          <w:rFonts w:ascii="Arial" w:eastAsia="Calibri" w:hAnsi="Arial" w:cs="Arial"/>
          <w:bCs/>
          <w:iCs/>
          <w:kern w:val="0"/>
          <w:sz w:val="22"/>
          <w:szCs w:val="22"/>
          <w14:ligatures w14:val="none"/>
        </w:rPr>
        <w:t xml:space="preserve">VPĮ 46 str. </w:t>
      </w:r>
      <w:r w:rsidR="005C00ED" w:rsidRPr="00AF7935">
        <w:rPr>
          <w:rFonts w:ascii="Arial" w:eastAsia="Calibri" w:hAnsi="Arial" w:cs="Arial"/>
          <w:bCs/>
          <w:iCs/>
          <w:kern w:val="0"/>
          <w:sz w:val="22"/>
          <w:szCs w:val="22"/>
          <w14:ligatures w14:val="none"/>
        </w:rPr>
        <w:t>reikalavimams</w:t>
      </w:r>
      <w:r w:rsidR="002B5D81" w:rsidRPr="00AF7935">
        <w:rPr>
          <w:rFonts w:ascii="Arial" w:eastAsia="Calibri" w:hAnsi="Arial" w:cs="Arial"/>
          <w:bCs/>
          <w:iCs/>
          <w:kern w:val="0"/>
          <w:sz w:val="22"/>
          <w:szCs w:val="22"/>
          <w14:ligatures w14:val="none"/>
        </w:rPr>
        <w:t xml:space="preserve"> (Specialiųjų skelbiamos apklausos sąlygų </w:t>
      </w:r>
      <w:r w:rsidR="00E12FA4" w:rsidRPr="00AF7935">
        <w:rPr>
          <w:rFonts w:ascii="Arial" w:eastAsia="Calibri" w:hAnsi="Arial" w:cs="Arial"/>
          <w:bCs/>
          <w:iCs/>
          <w:kern w:val="0"/>
          <w:sz w:val="22"/>
          <w:szCs w:val="22"/>
          <w14:ligatures w14:val="none"/>
        </w:rPr>
        <w:t>4</w:t>
      </w:r>
      <w:r w:rsidR="002B5D81" w:rsidRPr="00AF7935">
        <w:rPr>
          <w:rFonts w:ascii="Arial" w:eastAsia="Calibri" w:hAnsi="Arial" w:cs="Arial"/>
          <w:bCs/>
          <w:iCs/>
          <w:kern w:val="0"/>
          <w:sz w:val="22"/>
          <w:szCs w:val="22"/>
          <w14:ligatures w14:val="none"/>
        </w:rPr>
        <w:t xml:space="preserve"> priedas „</w:t>
      </w:r>
      <w:r w:rsidR="002B5D81" w:rsidRPr="00AF7935">
        <w:rPr>
          <w:rFonts w:ascii="Arial" w:eastAsia="Calibri" w:hAnsi="Arial" w:cs="Arial"/>
          <w:kern w:val="0"/>
          <w:sz w:val="22"/>
          <w:szCs w:val="22"/>
          <w14:ligatures w14:val="none"/>
        </w:rPr>
        <w:t>Pašalinimo pagrindų nebuvimo atitikties deklaracija“</w:t>
      </w:r>
      <w:r w:rsidR="00746577" w:rsidRPr="00AF7935">
        <w:rPr>
          <w:rFonts w:ascii="Arial" w:eastAsia="Calibri" w:hAnsi="Arial" w:cs="Arial"/>
          <w:kern w:val="0"/>
          <w:sz w:val="22"/>
          <w:szCs w:val="22"/>
          <w14:ligatures w14:val="none"/>
        </w:rPr>
        <w:t>)</w:t>
      </w:r>
      <w:r w:rsidR="005C00ED" w:rsidRPr="00AF7935">
        <w:rPr>
          <w:rFonts w:ascii="Arial" w:eastAsia="Calibri" w:hAnsi="Arial" w:cs="Arial"/>
          <w:bCs/>
          <w:iCs/>
          <w:kern w:val="0"/>
          <w:sz w:val="22"/>
          <w:szCs w:val="22"/>
          <w14:ligatures w14:val="none"/>
        </w:rPr>
        <w:t>. Pažymų, patvirtinančių tiekėjo pašalinimo pagrindų nebuvimą, nereikalaujama, išskyrus atvejus, kai kyla pagrįstų abejonių dėl tiekėjo patikimumo.</w:t>
      </w:r>
    </w:p>
    <w:p w14:paraId="7967B8A5" w14:textId="7C57C34B" w:rsidR="00FE6B07" w:rsidRPr="00FE6B07" w:rsidRDefault="00FE6B07" w:rsidP="005C00ED">
      <w:pPr>
        <w:spacing w:after="0" w:line="240" w:lineRule="auto"/>
        <w:jc w:val="both"/>
        <w:rPr>
          <w:rFonts w:ascii="Arial" w:eastAsia="Calibri" w:hAnsi="Arial" w:cs="Arial"/>
          <w:kern w:val="0"/>
          <w:sz w:val="22"/>
          <w:szCs w:val="22"/>
          <w14:ligatures w14:val="none"/>
        </w:rPr>
      </w:pPr>
    </w:p>
    <w:p w14:paraId="1B239A04" w14:textId="77777777" w:rsidR="00FE6B07" w:rsidRPr="00FE6B07" w:rsidRDefault="00FE6B07" w:rsidP="00FE6B07">
      <w:pPr>
        <w:keepNext/>
        <w:tabs>
          <w:tab w:val="left" w:pos="426"/>
        </w:tabs>
        <w:spacing w:after="0" w:line="240" w:lineRule="auto"/>
        <w:jc w:val="center"/>
        <w:outlineLvl w:val="0"/>
        <w:rPr>
          <w:rFonts w:ascii="Arial" w:eastAsia="Calibri" w:hAnsi="Arial" w:cs="Arial"/>
          <w:b/>
          <w:bCs/>
          <w:kern w:val="0"/>
          <w:sz w:val="22"/>
          <w:szCs w:val="22"/>
          <w14:ligatures w14:val="none"/>
        </w:rPr>
      </w:pPr>
      <w:bookmarkStart w:id="19" w:name="part_489d708a94334d9995f4fc89eaed432a"/>
      <w:bookmarkStart w:id="20" w:name="part_8ad558ab9da04740ad63d2699e66e1af"/>
      <w:bookmarkStart w:id="21" w:name="part_8dd55791c45b4b2491e2343a55b80c0d"/>
      <w:bookmarkStart w:id="22" w:name="part_2170867a7f614903b542f2e5cab9ada6"/>
      <w:bookmarkStart w:id="23" w:name="part_a6456a72b03b4dbdbf8abf1881c776cd"/>
      <w:bookmarkStart w:id="24" w:name="_Toc335201955"/>
      <w:bookmarkStart w:id="25" w:name="_Toc229730475"/>
      <w:bookmarkEnd w:id="19"/>
      <w:bookmarkEnd w:id="20"/>
      <w:bookmarkEnd w:id="21"/>
      <w:bookmarkEnd w:id="22"/>
      <w:bookmarkEnd w:id="23"/>
      <w:r w:rsidRPr="00FE6B07">
        <w:rPr>
          <w:rFonts w:ascii="Arial" w:eastAsia="Calibri" w:hAnsi="Arial" w:cs="Arial"/>
          <w:b/>
          <w:bCs/>
          <w:kern w:val="0"/>
          <w:sz w:val="22"/>
          <w:szCs w:val="22"/>
          <w14:ligatures w14:val="none"/>
        </w:rPr>
        <w:t>5. PIRKIMO OBJEKTAS</w:t>
      </w:r>
      <w:bookmarkEnd w:id="24"/>
      <w:bookmarkEnd w:id="25"/>
    </w:p>
    <w:p w14:paraId="3FD83989" w14:textId="77777777" w:rsidR="00FE6B07" w:rsidRPr="00FE6B07" w:rsidRDefault="00FE6B07" w:rsidP="00FE6B07">
      <w:pPr>
        <w:spacing w:after="0" w:line="240" w:lineRule="auto"/>
        <w:rPr>
          <w:rFonts w:ascii="Arial" w:eastAsia="Calibri" w:hAnsi="Arial" w:cs="Arial"/>
          <w:kern w:val="0"/>
          <w:sz w:val="22"/>
          <w:szCs w:val="22"/>
          <w14:ligatures w14:val="none"/>
        </w:rPr>
      </w:pPr>
    </w:p>
    <w:p w14:paraId="32D7E39D" w14:textId="77777777" w:rsidR="00FE6B07" w:rsidRPr="00FE6B07" w:rsidRDefault="00FE6B07" w:rsidP="00FE6B07">
      <w:pPr>
        <w:tabs>
          <w:tab w:val="left" w:pos="709"/>
        </w:tabs>
        <w:spacing w:after="0" w:line="240" w:lineRule="auto"/>
        <w:jc w:val="both"/>
        <w:rPr>
          <w:rFonts w:ascii="Arial" w:eastAsia="Calibri" w:hAnsi="Arial" w:cs="Arial"/>
          <w:kern w:val="0"/>
          <w:sz w:val="22"/>
          <w:szCs w:val="22"/>
          <w14:ligatures w14:val="none"/>
        </w:rPr>
      </w:pPr>
      <w:r w:rsidRPr="00FE6B07">
        <w:rPr>
          <w:rFonts w:ascii="Arial" w:eastAsia="Calibri" w:hAnsi="Arial" w:cs="Arial"/>
          <w:kern w:val="0"/>
          <w:sz w:val="22"/>
          <w:szCs w:val="22"/>
          <w14:ligatures w14:val="none"/>
        </w:rPr>
        <w:t xml:space="preserve">5.1. Pirkimo objekto aprašymas pateikiamas techninėje specifikacijoje (Specialiųjų sąlygų 1 priedas), o Pirkimo sutarties įvykdymo terminai pateikiami sutartyje (Specialiųjų sąlygų 3 priedas). </w:t>
      </w:r>
    </w:p>
    <w:p w14:paraId="4AB02677" w14:textId="77777777" w:rsidR="00FE6B07" w:rsidRPr="00FE6B07" w:rsidRDefault="00FE6B07" w:rsidP="00FE6B07">
      <w:pPr>
        <w:tabs>
          <w:tab w:val="left" w:pos="709"/>
        </w:tabs>
        <w:spacing w:after="0" w:line="240" w:lineRule="auto"/>
        <w:jc w:val="both"/>
        <w:rPr>
          <w:rFonts w:ascii="Arial" w:eastAsia="Calibri" w:hAnsi="Arial" w:cs="Arial"/>
          <w:iCs/>
          <w:kern w:val="0"/>
          <w:sz w:val="22"/>
          <w:szCs w:val="22"/>
          <w14:ligatures w14:val="none"/>
        </w:rPr>
      </w:pPr>
      <w:r w:rsidRPr="00FE6B07">
        <w:rPr>
          <w:rFonts w:ascii="Arial" w:eastAsia="Calibri" w:hAnsi="Arial" w:cs="Arial"/>
          <w:bCs/>
          <w:iCs/>
          <w:kern w:val="0"/>
          <w:sz w:val="22"/>
          <w:szCs w:val="22"/>
          <w14:ligatures w14:val="none"/>
        </w:rPr>
        <w:t>5.2. Pirkimo objektas į dalis neskaidomas</w:t>
      </w:r>
      <w:r w:rsidRPr="00FE6B07">
        <w:rPr>
          <w:rFonts w:ascii="Arial" w:eastAsia="Calibri" w:hAnsi="Arial" w:cs="Arial"/>
          <w:bCs/>
          <w:iCs/>
          <w:color w:val="000000"/>
          <w:kern w:val="0"/>
          <w:sz w:val="22"/>
          <w:szCs w:val="22"/>
          <w14:ligatures w14:val="none"/>
        </w:rPr>
        <w:t xml:space="preserve">, tiekėjas pateikdamas Pasiūlymą turi siūlyti visą Pirkimo objekto kiekį/apimtį. </w:t>
      </w:r>
    </w:p>
    <w:p w14:paraId="1EDE42F6" w14:textId="77777777" w:rsidR="00FE6B07" w:rsidRPr="00FE6B07" w:rsidRDefault="00FE6B07" w:rsidP="00FE6B07">
      <w:pPr>
        <w:tabs>
          <w:tab w:val="left" w:pos="720"/>
        </w:tabs>
        <w:spacing w:after="0" w:line="240" w:lineRule="auto"/>
        <w:jc w:val="both"/>
        <w:rPr>
          <w:rFonts w:ascii="Arial" w:eastAsia="Calibri" w:hAnsi="Arial" w:cs="Arial"/>
          <w:iCs/>
          <w:color w:val="000000"/>
          <w:kern w:val="0"/>
          <w:sz w:val="22"/>
          <w:szCs w:val="22"/>
          <w14:ligatures w14:val="none"/>
        </w:rPr>
      </w:pPr>
    </w:p>
    <w:p w14:paraId="4FBB8B71" w14:textId="77777777" w:rsidR="00FE6B07" w:rsidRPr="00FE6B07" w:rsidRDefault="00FE6B07" w:rsidP="00FE6B07">
      <w:pPr>
        <w:tabs>
          <w:tab w:val="left" w:pos="709"/>
        </w:tabs>
        <w:spacing w:after="0" w:line="240" w:lineRule="auto"/>
        <w:jc w:val="both"/>
        <w:rPr>
          <w:rFonts w:ascii="Arial" w:eastAsia="Calibri" w:hAnsi="Arial" w:cs="Arial"/>
          <w:iCs/>
          <w:color w:val="000000"/>
          <w:kern w:val="0"/>
          <w:sz w:val="22"/>
          <w:szCs w:val="22"/>
          <w14:ligatures w14:val="none"/>
        </w:rPr>
      </w:pPr>
    </w:p>
    <w:bookmarkEnd w:id="2"/>
    <w:p w14:paraId="13BA3372" w14:textId="77777777" w:rsidR="00FE6B07" w:rsidRPr="00FE6B07" w:rsidRDefault="00FE6B07" w:rsidP="00FE6B07">
      <w:pPr>
        <w:tabs>
          <w:tab w:val="left" w:pos="142"/>
          <w:tab w:val="left" w:pos="567"/>
        </w:tabs>
        <w:spacing w:after="0" w:line="240" w:lineRule="auto"/>
        <w:jc w:val="both"/>
        <w:rPr>
          <w:rFonts w:ascii="Arial" w:eastAsia="Calibri" w:hAnsi="Arial" w:cs="Arial"/>
          <w:iCs/>
          <w:color w:val="000000"/>
          <w:kern w:val="0"/>
          <w:sz w:val="22"/>
          <w:szCs w:val="22"/>
          <w14:ligatures w14:val="none"/>
        </w:rPr>
      </w:pPr>
    </w:p>
    <w:p w14:paraId="69544BFE" w14:textId="77777777" w:rsidR="00FE6B07" w:rsidRPr="00FE6B07" w:rsidRDefault="00FE6B07" w:rsidP="00FE6B07">
      <w:pPr>
        <w:keepNext/>
        <w:tabs>
          <w:tab w:val="left" w:pos="426"/>
        </w:tabs>
        <w:spacing w:after="0" w:line="240" w:lineRule="auto"/>
        <w:ind w:left="495"/>
        <w:jc w:val="center"/>
        <w:outlineLvl w:val="0"/>
        <w:rPr>
          <w:rFonts w:ascii="Arial" w:eastAsia="Calibri" w:hAnsi="Arial" w:cs="Arial"/>
          <w:b/>
          <w:bCs/>
          <w:kern w:val="0"/>
          <w:sz w:val="22"/>
          <w:szCs w:val="22"/>
          <w14:ligatures w14:val="none"/>
        </w:rPr>
      </w:pPr>
      <w:bookmarkStart w:id="26" w:name="_Toc229730476"/>
      <w:r w:rsidRPr="00FE6B07">
        <w:rPr>
          <w:rFonts w:ascii="Arial" w:eastAsia="Calibri" w:hAnsi="Arial" w:cs="Arial"/>
          <w:b/>
          <w:bCs/>
          <w:kern w:val="0"/>
          <w:sz w:val="22"/>
          <w:szCs w:val="22"/>
          <w14:ligatures w14:val="none"/>
        </w:rPr>
        <w:t>6. REIKALAVIMAI PASIŪLYMŲ RENGIMUI IR PATEIKIMUI</w:t>
      </w:r>
      <w:bookmarkEnd w:id="26"/>
    </w:p>
    <w:p w14:paraId="61F43639" w14:textId="77777777" w:rsidR="00FE6B07" w:rsidRPr="00FE6B07" w:rsidRDefault="00FE6B07" w:rsidP="00FE6B07">
      <w:pPr>
        <w:tabs>
          <w:tab w:val="left" w:pos="567"/>
          <w:tab w:val="left" w:pos="709"/>
          <w:tab w:val="left" w:pos="851"/>
        </w:tabs>
        <w:spacing w:after="0" w:line="240" w:lineRule="auto"/>
        <w:jc w:val="both"/>
        <w:rPr>
          <w:rFonts w:ascii="Arial" w:eastAsia="Calibri" w:hAnsi="Arial" w:cs="Arial"/>
          <w:i/>
          <w:iCs/>
          <w:color w:val="FF0000"/>
          <w:kern w:val="0"/>
          <w:sz w:val="22"/>
          <w:szCs w:val="22"/>
          <w14:ligatures w14:val="none"/>
        </w:rPr>
      </w:pPr>
    </w:p>
    <w:p w14:paraId="70D11893" w14:textId="77777777" w:rsidR="00FE6B07" w:rsidRPr="00FE6B07" w:rsidRDefault="00FE6B07" w:rsidP="00FE6B07">
      <w:pPr>
        <w:tabs>
          <w:tab w:val="left" w:pos="450"/>
          <w:tab w:val="left" w:pos="567"/>
          <w:tab w:val="left" w:pos="851"/>
          <w:tab w:val="left" w:pos="990"/>
        </w:tabs>
        <w:spacing w:after="0" w:line="240" w:lineRule="auto"/>
        <w:jc w:val="both"/>
        <w:rPr>
          <w:rFonts w:ascii="Arial" w:eastAsia="Calibri" w:hAnsi="Arial" w:cs="Arial"/>
          <w:vanish/>
          <w:kern w:val="0"/>
          <w:sz w:val="22"/>
          <w:szCs w:val="22"/>
          <w14:ligatures w14:val="none"/>
        </w:rPr>
      </w:pPr>
    </w:p>
    <w:p w14:paraId="20A8A083" w14:textId="77777777" w:rsidR="00FE6B07" w:rsidRPr="00FE6B07" w:rsidRDefault="00FE6B07" w:rsidP="00FE6B07">
      <w:pPr>
        <w:tabs>
          <w:tab w:val="left" w:pos="450"/>
          <w:tab w:val="left" w:pos="567"/>
          <w:tab w:val="left" w:pos="851"/>
          <w:tab w:val="left" w:pos="990"/>
        </w:tabs>
        <w:spacing w:after="0" w:line="240" w:lineRule="auto"/>
        <w:jc w:val="both"/>
        <w:rPr>
          <w:rFonts w:ascii="Arial" w:eastAsia="Calibri" w:hAnsi="Arial" w:cs="Arial"/>
          <w:bCs/>
          <w:iCs/>
          <w:color w:val="FF0000"/>
          <w:kern w:val="0"/>
          <w:sz w:val="22"/>
          <w:szCs w:val="22"/>
          <w:u w:val="single"/>
          <w14:ligatures w14:val="none"/>
        </w:rPr>
      </w:pPr>
      <w:r w:rsidRPr="00FE6B07">
        <w:rPr>
          <w:rFonts w:ascii="Arial" w:eastAsia="Calibri" w:hAnsi="Arial" w:cs="Arial"/>
          <w:kern w:val="0"/>
          <w:sz w:val="22"/>
          <w:szCs w:val="22"/>
          <w14:ligatures w14:val="none"/>
        </w:rPr>
        <w:t>6.1. Detalūs pasiūlymų rengimui ir pateikimui keliami reikalavimai pateikiami Bendrųjų sąlygų 7 skyriuje.</w:t>
      </w:r>
    </w:p>
    <w:p w14:paraId="68DD9AA6" w14:textId="77777777" w:rsidR="00782774" w:rsidRPr="00973FF9" w:rsidRDefault="00FE6B07" w:rsidP="00782774">
      <w:pPr>
        <w:pStyle w:val="Sraopastraipa"/>
        <w:tabs>
          <w:tab w:val="left" w:pos="0"/>
        </w:tabs>
        <w:spacing w:after="0" w:line="240" w:lineRule="auto"/>
        <w:ind w:left="0"/>
        <w:contextualSpacing w:val="0"/>
        <w:jc w:val="both"/>
        <w:rPr>
          <w:rFonts w:ascii="Arial" w:hAnsi="Arial" w:cs="Arial"/>
          <w:sz w:val="22"/>
          <w:szCs w:val="22"/>
        </w:rPr>
      </w:pPr>
      <w:r w:rsidRPr="00973FF9">
        <w:rPr>
          <w:rFonts w:ascii="Arial" w:eastAsia="Calibri" w:hAnsi="Arial" w:cs="Arial"/>
          <w:kern w:val="0"/>
          <w:sz w:val="22"/>
          <w:szCs w:val="22"/>
          <w14:ligatures w14:val="none"/>
        </w:rPr>
        <w:t xml:space="preserve">6.2. </w:t>
      </w:r>
      <w:r w:rsidR="00782774" w:rsidRPr="00973FF9">
        <w:rPr>
          <w:rFonts w:ascii="Arial" w:hAnsi="Arial" w:cs="Arial"/>
          <w:sz w:val="22"/>
          <w:szCs w:val="22"/>
        </w:rPr>
        <w:t>Pasiūlymą reikia pateikti CVP IS priemonėmis (nemokama registracija adresu https://viesiejipirkimai.lt/, prisegant dokumentus atitinkamo Pirkimo CVP IS paskyroje, eilutėje „Prisegti dokumentus“) ne vėliau kaip iki datos ir laiko nurodyto skelbime apie pirkimą. Instrukcija kaip pateikti pasiūlymą skelbiama Viešųjų pirkimų tarnybos interneto svetainėje .</w:t>
      </w:r>
    </w:p>
    <w:p w14:paraId="27350D7C" w14:textId="1882CAF1" w:rsidR="00FE6B07" w:rsidRPr="00FE6B07" w:rsidRDefault="00FE6B07" w:rsidP="00FE6B07">
      <w:pPr>
        <w:tabs>
          <w:tab w:val="left" w:pos="0"/>
        </w:tabs>
        <w:spacing w:after="0" w:line="240" w:lineRule="auto"/>
        <w:jc w:val="both"/>
        <w:rPr>
          <w:rFonts w:ascii="Arial" w:eastAsia="Calibri" w:hAnsi="Arial" w:cs="Arial"/>
          <w:i/>
          <w:color w:val="FF0000"/>
          <w:kern w:val="0"/>
          <w:sz w:val="22"/>
          <w:szCs w:val="22"/>
          <w14:ligatures w14:val="none"/>
        </w:rPr>
      </w:pPr>
    </w:p>
    <w:p w14:paraId="6E767478" w14:textId="77777777" w:rsidR="00FE6B07" w:rsidRPr="00FE6B07" w:rsidRDefault="00FE6B07" w:rsidP="00FE6B07">
      <w:pPr>
        <w:tabs>
          <w:tab w:val="left" w:pos="450"/>
          <w:tab w:val="left" w:pos="567"/>
          <w:tab w:val="left" w:pos="851"/>
          <w:tab w:val="left" w:pos="990"/>
        </w:tabs>
        <w:spacing w:after="0" w:line="240" w:lineRule="auto"/>
        <w:ind w:left="993" w:hanging="709"/>
        <w:jc w:val="both"/>
        <w:rPr>
          <w:rFonts w:ascii="Arial" w:eastAsia="Calibri" w:hAnsi="Arial" w:cs="Arial"/>
          <w:b/>
          <w:bCs/>
          <w:kern w:val="0"/>
          <w:sz w:val="22"/>
          <w:szCs w:val="22"/>
          <w14:ligatures w14:val="none"/>
        </w:rPr>
      </w:pPr>
      <w:bookmarkStart w:id="27" w:name="_Hlk483902607"/>
    </w:p>
    <w:p w14:paraId="515F1CB9" w14:textId="77777777" w:rsidR="00FE6B07" w:rsidRPr="00FE6B07" w:rsidRDefault="00FE6B07" w:rsidP="00FE6B07">
      <w:pPr>
        <w:keepNext/>
        <w:tabs>
          <w:tab w:val="left" w:pos="426"/>
        </w:tabs>
        <w:spacing w:after="0" w:line="240" w:lineRule="auto"/>
        <w:jc w:val="center"/>
        <w:outlineLvl w:val="0"/>
        <w:rPr>
          <w:rFonts w:ascii="Arial" w:eastAsia="Calibri" w:hAnsi="Arial" w:cs="Arial"/>
          <w:b/>
          <w:bCs/>
          <w:kern w:val="0"/>
          <w:sz w:val="22"/>
          <w:szCs w:val="22"/>
          <w14:ligatures w14:val="none"/>
        </w:rPr>
      </w:pPr>
      <w:bookmarkStart w:id="28" w:name="_Toc229730477"/>
      <w:r w:rsidRPr="00FE6B07">
        <w:rPr>
          <w:rFonts w:ascii="Arial" w:eastAsia="Calibri" w:hAnsi="Arial" w:cs="Arial"/>
          <w:b/>
          <w:bCs/>
          <w:kern w:val="0"/>
          <w:sz w:val="22"/>
          <w:szCs w:val="22"/>
          <w14:ligatures w14:val="none"/>
        </w:rPr>
        <w:lastRenderedPageBreak/>
        <w:t>7. PASIŪLYMŲ GALIOJIMAS IR PASIŪLYMŲ GALIOJIMO UŽTIKRINIMAS</w:t>
      </w:r>
      <w:bookmarkEnd w:id="28"/>
    </w:p>
    <w:p w14:paraId="48DDCC3C" w14:textId="77777777" w:rsidR="00FE6B07" w:rsidRPr="00FE6B07" w:rsidRDefault="00FE6B07" w:rsidP="00FE6B07">
      <w:pPr>
        <w:spacing w:after="0" w:line="240" w:lineRule="auto"/>
        <w:jc w:val="both"/>
        <w:rPr>
          <w:rFonts w:ascii="Arial" w:eastAsia="Calibri" w:hAnsi="Arial" w:cs="Arial"/>
          <w:i/>
          <w:iCs/>
          <w:color w:val="FF0000"/>
          <w:kern w:val="0"/>
          <w:sz w:val="22"/>
          <w:szCs w:val="22"/>
          <w14:ligatures w14:val="none"/>
        </w:rPr>
      </w:pPr>
    </w:p>
    <w:bookmarkEnd w:id="27"/>
    <w:p w14:paraId="45AF0C8A" w14:textId="10F9C4EA" w:rsidR="00FE6B07" w:rsidRPr="00FE6B07" w:rsidRDefault="00FE6B07" w:rsidP="00FE6B07">
      <w:pPr>
        <w:tabs>
          <w:tab w:val="left" w:pos="426"/>
        </w:tabs>
        <w:spacing w:after="0" w:line="240" w:lineRule="auto"/>
        <w:contextualSpacing/>
        <w:jc w:val="both"/>
        <w:rPr>
          <w:rFonts w:ascii="Arial" w:eastAsia="Calibri" w:hAnsi="Arial" w:cs="Arial"/>
          <w:kern w:val="0"/>
          <w:sz w:val="22"/>
          <w:szCs w:val="22"/>
          <w14:ligatures w14:val="none"/>
        </w:rPr>
      </w:pPr>
      <w:r w:rsidRPr="00FE6B07">
        <w:rPr>
          <w:rFonts w:ascii="Arial" w:eastAsia="Calibri" w:hAnsi="Arial" w:cs="Arial"/>
          <w:kern w:val="0"/>
          <w:sz w:val="22"/>
          <w:szCs w:val="22"/>
          <w14:ligatures w14:val="none"/>
        </w:rPr>
        <w:t xml:space="preserve">7.1. Perkančioji organizacija nereikalauja kartu su pasiūlymu pateikti pasiūlymo galiojimo užtikrinimą patvirtinančio dokumento (kaip nustatyta Bendrųjų sąlygų 8 skyriuje), tačiau Tiekėjas Perkančiajai organizacijai pareikalavus, turės sumokėti </w:t>
      </w:r>
      <w:r w:rsidR="003C59BB">
        <w:rPr>
          <w:rFonts w:ascii="Arial" w:eastAsia="Calibri" w:hAnsi="Arial" w:cs="Arial"/>
          <w:kern w:val="0"/>
          <w:sz w:val="22"/>
          <w:szCs w:val="22"/>
          <w14:ligatures w14:val="none"/>
        </w:rPr>
        <w:t>400,00 (keturis šimtus)</w:t>
      </w:r>
      <w:r w:rsidRPr="00FE6B07">
        <w:rPr>
          <w:rFonts w:ascii="Arial" w:eastAsia="Calibri" w:hAnsi="Arial" w:cs="Arial"/>
          <w:color w:val="538135"/>
          <w:kern w:val="0"/>
          <w:sz w:val="22"/>
          <w:szCs w:val="22"/>
          <w:lang w:val="en-US"/>
          <w14:ligatures w14:val="none"/>
        </w:rPr>
        <w:t xml:space="preserve"> </w:t>
      </w:r>
      <w:r w:rsidRPr="00FE6B07">
        <w:rPr>
          <w:rFonts w:ascii="Arial" w:eastAsia="Calibri" w:hAnsi="Arial" w:cs="Arial"/>
          <w:kern w:val="0"/>
          <w:sz w:val="22"/>
          <w:szCs w:val="22"/>
          <w14:ligatures w14:val="none"/>
        </w:rPr>
        <w:t>eurų baudą, jeigu jis:</w:t>
      </w:r>
    </w:p>
    <w:p w14:paraId="6780DBE1" w14:textId="0801A2FD" w:rsidR="00FE6B07" w:rsidRPr="00FE6B07" w:rsidRDefault="00FE6B07" w:rsidP="00FE6B07">
      <w:pPr>
        <w:tabs>
          <w:tab w:val="left" w:pos="426"/>
        </w:tabs>
        <w:spacing w:after="0" w:line="240" w:lineRule="auto"/>
        <w:ind w:left="993" w:hanging="709"/>
        <w:contextualSpacing/>
        <w:jc w:val="both"/>
        <w:rPr>
          <w:rFonts w:ascii="Arial" w:eastAsia="Calibri" w:hAnsi="Arial" w:cs="Arial"/>
          <w:kern w:val="0"/>
          <w:sz w:val="22"/>
          <w:szCs w:val="22"/>
          <w14:ligatures w14:val="none"/>
        </w:rPr>
      </w:pPr>
      <w:r w:rsidRPr="00FE6B07">
        <w:rPr>
          <w:rFonts w:ascii="Arial" w:eastAsia="Calibri" w:hAnsi="Arial" w:cs="Arial"/>
          <w:kern w:val="0"/>
          <w:sz w:val="22"/>
          <w:szCs w:val="22"/>
          <w14:ligatures w14:val="none"/>
        </w:rPr>
        <w:t>7.1.1. atšaukia arba pake</w:t>
      </w:r>
      <w:r w:rsidR="003C59BB">
        <w:rPr>
          <w:rFonts w:ascii="Arial" w:eastAsia="Calibri" w:hAnsi="Arial" w:cs="Arial"/>
          <w:kern w:val="0"/>
          <w:sz w:val="22"/>
          <w:szCs w:val="22"/>
          <w14:ligatures w14:val="none"/>
        </w:rPr>
        <w:t>i</w:t>
      </w:r>
      <w:r w:rsidRPr="00FE6B07">
        <w:rPr>
          <w:rFonts w:ascii="Arial" w:eastAsia="Calibri" w:hAnsi="Arial" w:cs="Arial"/>
          <w:kern w:val="0"/>
          <w:sz w:val="22"/>
          <w:szCs w:val="22"/>
          <w14:ligatures w14:val="none"/>
        </w:rPr>
        <w:t>čia savo pasiūlymą pasiūlymo galiojimo laikotarpiu.</w:t>
      </w:r>
    </w:p>
    <w:p w14:paraId="55802718" w14:textId="77777777" w:rsidR="00FE6B07" w:rsidRPr="00FE6B07" w:rsidRDefault="00FE6B07" w:rsidP="00FE6B07">
      <w:pPr>
        <w:spacing w:after="0" w:line="240" w:lineRule="auto"/>
        <w:ind w:left="993" w:hanging="709"/>
        <w:jc w:val="both"/>
        <w:rPr>
          <w:rFonts w:ascii="Arial" w:eastAsia="Calibri" w:hAnsi="Arial" w:cs="Arial"/>
          <w:kern w:val="0"/>
          <w:sz w:val="22"/>
          <w:szCs w:val="22"/>
          <w14:ligatures w14:val="none"/>
        </w:rPr>
      </w:pPr>
      <w:r w:rsidRPr="00FE6B07">
        <w:rPr>
          <w:rFonts w:ascii="Arial" w:eastAsia="Calibri" w:hAnsi="Arial" w:cs="Arial"/>
          <w:kern w:val="0"/>
          <w:sz w:val="22"/>
          <w:szCs w:val="22"/>
          <w14:ligatures w14:val="none"/>
        </w:rPr>
        <w:t>7.1.2. laimėjęs Pirkimą, vengia arba atsisako pasirašyti Sutartį per Perkančiosios organizacijos nurodytą terminą;</w:t>
      </w:r>
    </w:p>
    <w:p w14:paraId="3068B430" w14:textId="77777777" w:rsidR="00FE6B07" w:rsidRPr="00FE6B07" w:rsidRDefault="00FE6B07" w:rsidP="00FE6B07">
      <w:pPr>
        <w:tabs>
          <w:tab w:val="left" w:pos="426"/>
        </w:tabs>
        <w:spacing w:after="0" w:line="240" w:lineRule="auto"/>
        <w:ind w:firstLine="284"/>
        <w:contextualSpacing/>
        <w:jc w:val="both"/>
        <w:rPr>
          <w:rFonts w:ascii="Arial" w:eastAsia="Calibri" w:hAnsi="Arial" w:cs="Arial"/>
          <w:kern w:val="0"/>
          <w:sz w:val="22"/>
          <w:szCs w:val="22"/>
          <w14:ligatures w14:val="none"/>
        </w:rPr>
      </w:pPr>
      <w:r w:rsidRPr="00FE6B07">
        <w:rPr>
          <w:rFonts w:ascii="Arial" w:eastAsia="Calibri" w:hAnsi="Arial" w:cs="Arial"/>
          <w:kern w:val="0"/>
          <w:sz w:val="22"/>
          <w:szCs w:val="22"/>
          <w14:ligatures w14:val="none"/>
        </w:rPr>
        <w:t>7.1.3. vengia arba atsisako pateikti Pirkimo sutarties įvykdymo užtikrinimą ar kitą su Sutarties įsigaliojimu siejamą dokumentą per Sutartyje nustatytą terminą (jeigu tokių reikalaujama).</w:t>
      </w:r>
    </w:p>
    <w:p w14:paraId="3BD56191" w14:textId="77777777" w:rsidR="00FE6B07" w:rsidRPr="00FE6B07" w:rsidRDefault="00FE6B07" w:rsidP="00FE6B07">
      <w:pPr>
        <w:tabs>
          <w:tab w:val="left" w:pos="426"/>
        </w:tabs>
        <w:spacing w:after="0" w:line="240" w:lineRule="auto"/>
        <w:contextualSpacing/>
        <w:jc w:val="both"/>
        <w:rPr>
          <w:rFonts w:ascii="Arial" w:eastAsia="Calibri" w:hAnsi="Arial" w:cs="Arial"/>
          <w:kern w:val="0"/>
          <w:sz w:val="22"/>
          <w:szCs w:val="22"/>
          <w14:ligatures w14:val="none"/>
        </w:rPr>
      </w:pPr>
      <w:r w:rsidRPr="00FE6B07">
        <w:rPr>
          <w:rFonts w:ascii="Arial" w:eastAsia="Calibri" w:hAnsi="Arial" w:cs="Arial"/>
          <w:kern w:val="0"/>
          <w:sz w:val="22"/>
          <w:szCs w:val="22"/>
          <w14:ligatures w14:val="none"/>
        </w:rPr>
        <w:t>7.2. Reikalavimai pasiūlymo galiojimo terminui pateikti Bendrųjų sąlygų 8.1, 8.13 ir 8.14 punktuose.</w:t>
      </w:r>
    </w:p>
    <w:p w14:paraId="040CC023" w14:textId="77777777" w:rsidR="00FE6B07" w:rsidRPr="00FE6B07" w:rsidRDefault="00FE6B07" w:rsidP="00FE6B07">
      <w:pPr>
        <w:spacing w:after="0" w:line="240" w:lineRule="auto"/>
        <w:jc w:val="both"/>
        <w:rPr>
          <w:rFonts w:ascii="Arial" w:eastAsia="Calibri" w:hAnsi="Arial" w:cs="Arial"/>
          <w:i/>
          <w:iCs/>
          <w:color w:val="FF0000"/>
          <w:kern w:val="0"/>
          <w:sz w:val="22"/>
          <w:szCs w:val="22"/>
          <w14:ligatures w14:val="none"/>
        </w:rPr>
      </w:pPr>
    </w:p>
    <w:p w14:paraId="0F4E1D6A" w14:textId="77777777" w:rsidR="00FE6B07" w:rsidRPr="00FE6B07" w:rsidRDefault="00FE6B07" w:rsidP="00FE6B07">
      <w:pPr>
        <w:keepNext/>
        <w:tabs>
          <w:tab w:val="left" w:pos="426"/>
        </w:tabs>
        <w:spacing w:after="0" w:line="240" w:lineRule="auto"/>
        <w:jc w:val="center"/>
        <w:outlineLvl w:val="0"/>
        <w:rPr>
          <w:rFonts w:ascii="Arial" w:eastAsia="Calibri" w:hAnsi="Arial" w:cs="Arial"/>
          <w:b/>
          <w:bCs/>
          <w:kern w:val="0"/>
          <w:sz w:val="22"/>
          <w:szCs w:val="22"/>
          <w14:ligatures w14:val="none"/>
        </w:rPr>
      </w:pPr>
      <w:bookmarkStart w:id="29" w:name="_Toc229730478"/>
      <w:r w:rsidRPr="00FE6B07">
        <w:rPr>
          <w:rFonts w:ascii="Arial" w:eastAsia="Calibri" w:hAnsi="Arial" w:cs="Arial"/>
          <w:b/>
          <w:bCs/>
          <w:kern w:val="0"/>
          <w:sz w:val="22"/>
          <w:szCs w:val="22"/>
          <w14:ligatures w14:val="none"/>
        </w:rPr>
        <w:t>8. PASIŪLYMĄ SUDARANTYS DOKUMENTAI</w:t>
      </w:r>
      <w:bookmarkEnd w:id="29"/>
    </w:p>
    <w:p w14:paraId="42CB28F3" w14:textId="77777777" w:rsidR="00FE6B07" w:rsidRPr="00FE6B07" w:rsidRDefault="00FE6B07" w:rsidP="00FE6B07">
      <w:pPr>
        <w:tabs>
          <w:tab w:val="left" w:pos="0"/>
          <w:tab w:val="left" w:pos="567"/>
          <w:tab w:val="left" w:pos="851"/>
        </w:tabs>
        <w:spacing w:after="0" w:line="240" w:lineRule="auto"/>
        <w:jc w:val="both"/>
        <w:rPr>
          <w:rFonts w:ascii="Arial" w:eastAsia="Calibri" w:hAnsi="Arial" w:cs="Arial"/>
          <w:bCs/>
          <w:i/>
          <w:iCs/>
          <w:color w:val="FF0000"/>
          <w:kern w:val="0"/>
          <w:sz w:val="22"/>
          <w:szCs w:val="22"/>
          <w14:ligatures w14:val="none"/>
        </w:rPr>
      </w:pPr>
    </w:p>
    <w:p w14:paraId="11C8F032" w14:textId="77777777" w:rsidR="00FE6B07" w:rsidRPr="002C1256" w:rsidRDefault="00FE6B07" w:rsidP="00FE6B07">
      <w:pPr>
        <w:tabs>
          <w:tab w:val="left" w:pos="567"/>
          <w:tab w:val="left" w:pos="709"/>
          <w:tab w:val="left" w:pos="851"/>
        </w:tabs>
        <w:spacing w:after="0" w:line="240" w:lineRule="auto"/>
        <w:contextualSpacing/>
        <w:jc w:val="both"/>
        <w:rPr>
          <w:rFonts w:ascii="Arial" w:eastAsia="Calibri" w:hAnsi="Arial" w:cs="Arial"/>
          <w:kern w:val="0"/>
          <w:sz w:val="22"/>
          <w:szCs w:val="22"/>
          <w14:ligatures w14:val="none"/>
        </w:rPr>
      </w:pPr>
      <w:r w:rsidRPr="002C1256">
        <w:rPr>
          <w:rFonts w:ascii="Arial" w:eastAsia="Calibri" w:hAnsi="Arial" w:cs="Arial"/>
          <w:kern w:val="0"/>
          <w:sz w:val="22"/>
          <w:szCs w:val="22"/>
          <w14:ligatures w14:val="none"/>
        </w:rPr>
        <w:t>8.1. Iki pasiūlymų pateikimo termino pabaigos pasiūlyme tiekėjas turi pateikti:</w:t>
      </w:r>
    </w:p>
    <w:p w14:paraId="64B3617D" w14:textId="5C123CCC" w:rsidR="00FE6B07" w:rsidRPr="002C1256" w:rsidRDefault="00FE6B07" w:rsidP="00FE6B07">
      <w:pPr>
        <w:tabs>
          <w:tab w:val="left" w:pos="709"/>
          <w:tab w:val="left" w:pos="993"/>
        </w:tabs>
        <w:spacing w:after="0" w:line="240" w:lineRule="auto"/>
        <w:ind w:left="993" w:hanging="709"/>
        <w:contextualSpacing/>
        <w:jc w:val="both"/>
        <w:rPr>
          <w:rFonts w:ascii="Arial" w:eastAsia="Calibri" w:hAnsi="Arial" w:cs="Arial"/>
          <w:kern w:val="0"/>
          <w:sz w:val="22"/>
          <w:szCs w:val="22"/>
          <w14:ligatures w14:val="none"/>
        </w:rPr>
      </w:pPr>
      <w:r w:rsidRPr="002C1256">
        <w:rPr>
          <w:rFonts w:ascii="Arial" w:eastAsia="Calibri" w:hAnsi="Arial" w:cs="Arial"/>
          <w:kern w:val="0"/>
          <w:sz w:val="22"/>
          <w:szCs w:val="22"/>
          <w14:ligatures w14:val="none"/>
        </w:rPr>
        <w:t xml:space="preserve">8.1.1. </w:t>
      </w:r>
      <w:r w:rsidRPr="002C1256">
        <w:rPr>
          <w:rFonts w:ascii="Arial" w:eastAsia="Calibri" w:hAnsi="Arial" w:cs="Arial"/>
          <w:b/>
          <w:bCs/>
          <w:kern w:val="0"/>
          <w:sz w:val="22"/>
          <w:szCs w:val="22"/>
          <w14:ligatures w14:val="none"/>
        </w:rPr>
        <w:t xml:space="preserve">pasirašytą Specialiųjų </w:t>
      </w:r>
      <w:r w:rsidR="002C1256" w:rsidRPr="002C1256">
        <w:rPr>
          <w:rFonts w:ascii="Arial" w:eastAsia="Calibri" w:hAnsi="Arial" w:cs="Arial"/>
          <w:b/>
          <w:bCs/>
          <w:kern w:val="0"/>
          <w:sz w:val="22"/>
          <w:szCs w:val="22"/>
          <w14:ligatures w14:val="none"/>
        </w:rPr>
        <w:t xml:space="preserve">skelbiamos apklausos </w:t>
      </w:r>
      <w:r w:rsidRPr="002C1256">
        <w:rPr>
          <w:rFonts w:ascii="Arial" w:eastAsia="Calibri" w:hAnsi="Arial" w:cs="Arial"/>
          <w:b/>
          <w:bCs/>
          <w:kern w:val="0"/>
          <w:sz w:val="22"/>
          <w:szCs w:val="22"/>
          <w14:ligatures w14:val="none"/>
        </w:rPr>
        <w:t>sąlygų 2 pried</w:t>
      </w:r>
      <w:r w:rsidR="002C1256" w:rsidRPr="002C1256">
        <w:rPr>
          <w:rFonts w:ascii="Arial" w:eastAsia="Calibri" w:hAnsi="Arial" w:cs="Arial"/>
          <w:b/>
          <w:bCs/>
          <w:kern w:val="0"/>
          <w:sz w:val="22"/>
          <w:szCs w:val="22"/>
          <w14:ligatures w14:val="none"/>
        </w:rPr>
        <w:t>ą</w:t>
      </w:r>
      <w:r w:rsidR="002C1256" w:rsidRPr="002C1256">
        <w:rPr>
          <w:rFonts w:ascii="Arial" w:eastAsia="Calibri" w:hAnsi="Arial" w:cs="Arial"/>
          <w:kern w:val="0"/>
          <w:sz w:val="22"/>
          <w:szCs w:val="22"/>
          <w14:ligatures w14:val="none"/>
        </w:rPr>
        <w:t xml:space="preserve"> „</w:t>
      </w:r>
      <w:r w:rsidR="002C1256" w:rsidRPr="002C1256">
        <w:rPr>
          <w:rFonts w:ascii="Arial" w:eastAsia="Calibri" w:hAnsi="Arial" w:cs="Arial"/>
          <w:b/>
          <w:bCs/>
          <w:kern w:val="0"/>
          <w:sz w:val="22"/>
          <w:szCs w:val="22"/>
          <w14:ligatures w14:val="none"/>
        </w:rPr>
        <w:t>Pasiūlymo forma“;</w:t>
      </w:r>
    </w:p>
    <w:p w14:paraId="50AFE282" w14:textId="77777777" w:rsidR="00FE6B07" w:rsidRPr="002C1256" w:rsidRDefault="00FE6B07" w:rsidP="00FE6B07">
      <w:pPr>
        <w:tabs>
          <w:tab w:val="left" w:pos="709"/>
          <w:tab w:val="left" w:pos="993"/>
        </w:tabs>
        <w:spacing w:after="0" w:line="240" w:lineRule="auto"/>
        <w:ind w:left="851" w:hanging="567"/>
        <w:jc w:val="both"/>
        <w:rPr>
          <w:rFonts w:ascii="Arial" w:eastAsia="Calibri" w:hAnsi="Arial" w:cs="Arial"/>
          <w:kern w:val="0"/>
          <w:sz w:val="22"/>
          <w:szCs w:val="22"/>
          <w14:ligatures w14:val="none"/>
        </w:rPr>
      </w:pPr>
      <w:r w:rsidRPr="002C1256">
        <w:rPr>
          <w:rFonts w:ascii="Arial" w:eastAsia="Calibri" w:hAnsi="Arial" w:cs="Arial"/>
          <w:kern w:val="0"/>
          <w:sz w:val="22"/>
          <w:szCs w:val="22"/>
          <w14:ligatures w14:val="none"/>
        </w:rPr>
        <w:t xml:space="preserve">8.1.2. jei pasiūlymo formą pasirašo tiekėjo vadovo įgaliotas asmuo, pasiūlyme turi būti pridėtas tokią teisę suteikiantis pasirašytas </w:t>
      </w:r>
      <w:r w:rsidRPr="002C1256">
        <w:rPr>
          <w:rFonts w:ascii="Arial" w:eastAsia="Calibri" w:hAnsi="Arial" w:cs="Arial"/>
          <w:b/>
          <w:bCs/>
          <w:kern w:val="0"/>
          <w:sz w:val="22"/>
          <w:szCs w:val="22"/>
          <w14:ligatures w14:val="none"/>
        </w:rPr>
        <w:t>galiojantis įgaliojimas</w:t>
      </w:r>
      <w:r w:rsidRPr="002C1256">
        <w:rPr>
          <w:rFonts w:ascii="Arial" w:eastAsia="Calibri" w:hAnsi="Arial" w:cs="Arial"/>
          <w:kern w:val="0"/>
          <w:sz w:val="22"/>
          <w:szCs w:val="22"/>
          <w14:ligatures w14:val="none"/>
        </w:rPr>
        <w:t xml:space="preserve"> arba kitas dokumentas;</w:t>
      </w:r>
    </w:p>
    <w:p w14:paraId="34B750F4" w14:textId="77777777" w:rsidR="00FE6B07" w:rsidRPr="002C1256" w:rsidRDefault="00FE6B07" w:rsidP="00FE6B07">
      <w:pPr>
        <w:tabs>
          <w:tab w:val="left" w:pos="709"/>
          <w:tab w:val="left" w:pos="993"/>
        </w:tabs>
        <w:spacing w:after="0" w:line="240" w:lineRule="auto"/>
        <w:ind w:firstLine="284"/>
        <w:jc w:val="both"/>
        <w:rPr>
          <w:rFonts w:ascii="Arial" w:eastAsia="Calibri" w:hAnsi="Arial" w:cs="Arial"/>
          <w:kern w:val="0"/>
          <w:sz w:val="22"/>
          <w:szCs w:val="22"/>
          <w14:ligatures w14:val="none"/>
        </w:rPr>
      </w:pPr>
      <w:r w:rsidRPr="002C1256">
        <w:rPr>
          <w:rFonts w:ascii="Arial" w:eastAsia="Calibri" w:hAnsi="Arial" w:cs="Arial"/>
          <w:kern w:val="0"/>
          <w:sz w:val="22"/>
          <w:szCs w:val="22"/>
          <w14:ligatures w14:val="none"/>
        </w:rPr>
        <w:t xml:space="preserve">8.1.3. jei pasiūlymą pateikia tiekėjų grupė, pasirašytą jungtinės veiklos sutarties kopiją;  </w:t>
      </w:r>
    </w:p>
    <w:p w14:paraId="77A97202" w14:textId="6FB0D582" w:rsidR="00FE6B07" w:rsidRDefault="005B2B41" w:rsidP="00315E97">
      <w:pPr>
        <w:tabs>
          <w:tab w:val="left" w:pos="709"/>
          <w:tab w:val="left" w:pos="993"/>
        </w:tabs>
        <w:spacing w:after="0" w:line="240" w:lineRule="auto"/>
        <w:ind w:firstLine="284"/>
        <w:jc w:val="both"/>
        <w:rPr>
          <w:rFonts w:ascii="Arial" w:eastAsia="Calibri" w:hAnsi="Arial" w:cs="Arial"/>
          <w:b/>
          <w:bCs/>
          <w:kern w:val="0"/>
          <w:sz w:val="22"/>
          <w:szCs w:val="22"/>
          <w14:ligatures w14:val="none"/>
        </w:rPr>
      </w:pPr>
      <w:r w:rsidRPr="002C1256">
        <w:rPr>
          <w:rFonts w:ascii="Arial" w:eastAsia="Calibri" w:hAnsi="Arial" w:cs="Arial"/>
          <w:kern w:val="0"/>
          <w:sz w:val="22"/>
          <w:szCs w:val="22"/>
          <w14:ligatures w14:val="none"/>
        </w:rPr>
        <w:t xml:space="preserve">8.1.4. </w:t>
      </w:r>
      <w:r w:rsidRPr="002C1256">
        <w:rPr>
          <w:rFonts w:ascii="Arial" w:eastAsia="Calibri" w:hAnsi="Arial" w:cs="Arial"/>
          <w:b/>
          <w:bCs/>
          <w:kern w:val="0"/>
          <w:sz w:val="22"/>
          <w:szCs w:val="22"/>
          <w14:ligatures w14:val="none"/>
        </w:rPr>
        <w:t xml:space="preserve">Užpildytą </w:t>
      </w:r>
      <w:r w:rsidR="00315E97" w:rsidRPr="002C1256">
        <w:rPr>
          <w:rFonts w:ascii="Arial" w:eastAsia="Calibri" w:hAnsi="Arial" w:cs="Arial"/>
          <w:b/>
          <w:bCs/>
          <w:kern w:val="0"/>
          <w:sz w:val="22"/>
          <w:szCs w:val="22"/>
          <w14:ligatures w14:val="none"/>
        </w:rPr>
        <w:t xml:space="preserve">Specialiųjų skelbiamos apklausos sąlygų </w:t>
      </w:r>
      <w:r w:rsidR="00DC0298">
        <w:rPr>
          <w:rFonts w:ascii="Arial" w:eastAsia="Calibri" w:hAnsi="Arial" w:cs="Arial"/>
          <w:b/>
          <w:bCs/>
          <w:kern w:val="0"/>
          <w:sz w:val="22"/>
          <w:szCs w:val="22"/>
          <w14:ligatures w14:val="none"/>
        </w:rPr>
        <w:t>1</w:t>
      </w:r>
      <w:r w:rsidR="00EC427D">
        <w:rPr>
          <w:rFonts w:ascii="Arial" w:eastAsia="Calibri" w:hAnsi="Arial" w:cs="Arial"/>
          <w:b/>
          <w:bCs/>
          <w:kern w:val="0"/>
          <w:sz w:val="22"/>
          <w:szCs w:val="22"/>
          <w14:ligatures w14:val="none"/>
        </w:rPr>
        <w:t xml:space="preserve"> priedo 1</w:t>
      </w:r>
      <w:r w:rsidR="00315E97" w:rsidRPr="002C1256">
        <w:rPr>
          <w:rFonts w:ascii="Arial" w:eastAsia="Calibri" w:hAnsi="Arial" w:cs="Arial"/>
          <w:b/>
          <w:bCs/>
          <w:kern w:val="0"/>
          <w:sz w:val="22"/>
          <w:szCs w:val="22"/>
          <w14:ligatures w14:val="none"/>
        </w:rPr>
        <w:t xml:space="preserve"> pried</w:t>
      </w:r>
      <w:r w:rsidR="00823AB5" w:rsidRPr="002C1256">
        <w:rPr>
          <w:rFonts w:ascii="Arial" w:eastAsia="Calibri" w:hAnsi="Arial" w:cs="Arial"/>
          <w:b/>
          <w:bCs/>
          <w:kern w:val="0"/>
          <w:sz w:val="22"/>
          <w:szCs w:val="22"/>
          <w14:ligatures w14:val="none"/>
        </w:rPr>
        <w:t xml:space="preserve">ą </w:t>
      </w:r>
      <w:r w:rsidR="00EC427D">
        <w:rPr>
          <w:rFonts w:ascii="Arial" w:eastAsia="Calibri" w:hAnsi="Arial" w:cs="Arial"/>
          <w:b/>
          <w:bCs/>
          <w:kern w:val="0"/>
          <w:sz w:val="22"/>
          <w:szCs w:val="22"/>
          <w14:ligatures w14:val="none"/>
        </w:rPr>
        <w:t>„</w:t>
      </w:r>
      <w:r w:rsidR="00EC427D" w:rsidRPr="00EC427D">
        <w:rPr>
          <w:rFonts w:ascii="Arial" w:eastAsia="Calibri" w:hAnsi="Arial" w:cs="Arial"/>
          <w:b/>
          <w:bCs/>
          <w:kern w:val="0"/>
          <w:sz w:val="22"/>
          <w:szCs w:val="22"/>
          <w14:ligatures w14:val="none"/>
        </w:rPr>
        <w:t>Prekių atitikties techninės specifikacijos reikalavimams palyginamoji lentelė</w:t>
      </w:r>
      <w:r w:rsidR="002C1256" w:rsidRPr="002C1256">
        <w:rPr>
          <w:rFonts w:ascii="Arial" w:eastAsia="Calibri" w:hAnsi="Arial" w:cs="Arial"/>
          <w:b/>
          <w:bCs/>
          <w:kern w:val="0"/>
          <w:sz w:val="22"/>
          <w:szCs w:val="22"/>
          <w14:ligatures w14:val="none"/>
        </w:rPr>
        <w:t>“</w:t>
      </w:r>
      <w:r w:rsidR="00315E97" w:rsidRPr="002C1256">
        <w:rPr>
          <w:rFonts w:ascii="Arial" w:eastAsia="Calibri" w:hAnsi="Arial" w:cs="Arial"/>
          <w:b/>
          <w:bCs/>
          <w:kern w:val="0"/>
          <w:sz w:val="22"/>
          <w:szCs w:val="22"/>
          <w14:ligatures w14:val="none"/>
        </w:rPr>
        <w:t xml:space="preserve"> kartu su atitiktį techninės specifikacijos reikalavimams pagrindžiančiais dokumentais</w:t>
      </w:r>
      <w:r w:rsidR="00EC427D">
        <w:rPr>
          <w:rFonts w:ascii="Arial" w:eastAsia="Calibri" w:hAnsi="Arial" w:cs="Arial"/>
          <w:b/>
          <w:bCs/>
          <w:kern w:val="0"/>
          <w:sz w:val="22"/>
          <w:szCs w:val="22"/>
          <w14:ligatures w14:val="none"/>
        </w:rPr>
        <w:t>;</w:t>
      </w:r>
    </w:p>
    <w:p w14:paraId="6DED9B6A" w14:textId="31ADB73A" w:rsidR="00E12FA4" w:rsidRPr="002C1256" w:rsidRDefault="00E12FA4" w:rsidP="00E12FA4">
      <w:pPr>
        <w:tabs>
          <w:tab w:val="left" w:pos="567"/>
          <w:tab w:val="left" w:pos="851"/>
        </w:tabs>
        <w:spacing w:after="0" w:line="240" w:lineRule="auto"/>
        <w:ind w:firstLine="284"/>
        <w:jc w:val="both"/>
        <w:rPr>
          <w:rFonts w:ascii="Arial" w:eastAsia="Calibri" w:hAnsi="Arial" w:cs="Arial"/>
          <w:b/>
          <w:bCs/>
          <w:i/>
          <w:color w:val="FF0000"/>
          <w:kern w:val="0"/>
          <w:sz w:val="22"/>
          <w:szCs w:val="22"/>
          <w14:ligatures w14:val="none"/>
        </w:rPr>
      </w:pPr>
      <w:r w:rsidRPr="00E12FA4">
        <w:rPr>
          <w:rFonts w:ascii="Arial" w:eastAsia="Calibri" w:hAnsi="Arial" w:cs="Arial"/>
          <w:sz w:val="22"/>
          <w:szCs w:val="22"/>
        </w:rPr>
        <w:t>8.1.5.</w:t>
      </w:r>
      <w:r>
        <w:rPr>
          <w:rFonts w:ascii="Arial" w:eastAsia="Calibri" w:hAnsi="Arial" w:cs="Arial"/>
          <w:b/>
          <w:bCs/>
          <w:sz w:val="22"/>
          <w:szCs w:val="22"/>
        </w:rPr>
        <w:t xml:space="preserve"> Užpildytą </w:t>
      </w:r>
      <w:r w:rsidRPr="004C102A">
        <w:rPr>
          <w:rFonts w:ascii="Arial" w:eastAsia="Calibri" w:hAnsi="Arial" w:cs="Arial"/>
          <w:b/>
          <w:bCs/>
          <w:iCs/>
          <w:kern w:val="0"/>
          <w:sz w:val="22"/>
          <w:szCs w:val="22"/>
          <w14:ligatures w14:val="none"/>
        </w:rPr>
        <w:t xml:space="preserve">Specialiųjų skelbiamos apklausos sąlygų </w:t>
      </w:r>
      <w:r>
        <w:rPr>
          <w:rFonts w:ascii="Arial" w:eastAsia="Calibri" w:hAnsi="Arial" w:cs="Arial"/>
          <w:b/>
          <w:bCs/>
          <w:iCs/>
          <w:kern w:val="0"/>
          <w:sz w:val="22"/>
          <w:szCs w:val="22"/>
          <w14:ligatures w14:val="none"/>
        </w:rPr>
        <w:t>4</w:t>
      </w:r>
      <w:r w:rsidRPr="004C102A">
        <w:rPr>
          <w:rFonts w:ascii="Arial" w:eastAsia="Calibri" w:hAnsi="Arial" w:cs="Arial"/>
          <w:b/>
          <w:bCs/>
          <w:iCs/>
          <w:kern w:val="0"/>
          <w:sz w:val="22"/>
          <w:szCs w:val="22"/>
          <w14:ligatures w14:val="none"/>
        </w:rPr>
        <w:t xml:space="preserve"> priedą „Pašalinimo pagrindų nebuvimo atitikties deklaracija“</w:t>
      </w:r>
      <w:r>
        <w:rPr>
          <w:rFonts w:ascii="Arial" w:eastAsia="Calibri" w:hAnsi="Arial" w:cs="Arial"/>
          <w:b/>
          <w:bCs/>
          <w:iCs/>
          <w:kern w:val="0"/>
          <w:sz w:val="22"/>
          <w:szCs w:val="22"/>
          <w14:ligatures w14:val="none"/>
        </w:rPr>
        <w:t>;</w:t>
      </w:r>
    </w:p>
    <w:p w14:paraId="5D779D2E" w14:textId="3EF7CFB5" w:rsidR="002C1256" w:rsidRPr="002C1256" w:rsidRDefault="00315E97" w:rsidP="002C1256">
      <w:pPr>
        <w:spacing w:after="0" w:line="276" w:lineRule="auto"/>
        <w:ind w:firstLine="284"/>
        <w:contextualSpacing/>
        <w:jc w:val="both"/>
        <w:rPr>
          <w:rFonts w:ascii="Arial" w:eastAsia="Calibri" w:hAnsi="Arial" w:cs="Arial"/>
          <w:b/>
          <w:bCs/>
          <w:sz w:val="22"/>
          <w:szCs w:val="22"/>
        </w:rPr>
      </w:pPr>
      <w:r w:rsidRPr="002C1256">
        <w:rPr>
          <w:rFonts w:ascii="Arial" w:eastAsia="Calibri" w:hAnsi="Arial" w:cs="Arial"/>
          <w:iCs/>
          <w:kern w:val="0"/>
          <w:sz w:val="22"/>
          <w:szCs w:val="22"/>
          <w14:ligatures w14:val="none"/>
        </w:rPr>
        <w:t>8.1.</w:t>
      </w:r>
      <w:r w:rsidR="00E12FA4">
        <w:rPr>
          <w:rFonts w:ascii="Arial" w:eastAsia="Calibri" w:hAnsi="Arial" w:cs="Arial"/>
          <w:iCs/>
          <w:kern w:val="0"/>
          <w:sz w:val="22"/>
          <w:szCs w:val="22"/>
          <w14:ligatures w14:val="none"/>
        </w:rPr>
        <w:t>6</w:t>
      </w:r>
      <w:r w:rsidRPr="002C1256">
        <w:rPr>
          <w:rFonts w:ascii="Arial" w:eastAsia="Calibri" w:hAnsi="Arial" w:cs="Arial"/>
          <w:iCs/>
          <w:kern w:val="0"/>
          <w:sz w:val="22"/>
          <w:szCs w:val="22"/>
          <w14:ligatures w14:val="none"/>
        </w:rPr>
        <w:t>.</w:t>
      </w:r>
      <w:r w:rsidR="00903616" w:rsidRPr="002C1256">
        <w:rPr>
          <w:rFonts w:ascii="Arial" w:eastAsia="Calibri" w:hAnsi="Arial" w:cs="Arial"/>
          <w:iCs/>
          <w:kern w:val="0"/>
          <w:sz w:val="22"/>
          <w:szCs w:val="22"/>
          <w14:ligatures w14:val="none"/>
        </w:rPr>
        <w:t xml:space="preserve"> </w:t>
      </w:r>
      <w:r w:rsidR="00903616" w:rsidRPr="002C1256">
        <w:rPr>
          <w:rFonts w:ascii="Arial" w:eastAsia="Calibri" w:hAnsi="Arial" w:cs="Arial"/>
          <w:b/>
          <w:bCs/>
          <w:iCs/>
          <w:kern w:val="0"/>
          <w:sz w:val="22"/>
          <w:szCs w:val="22"/>
          <w14:ligatures w14:val="none"/>
        </w:rPr>
        <w:t xml:space="preserve">užpildytą </w:t>
      </w:r>
      <w:r w:rsidR="00823AB5" w:rsidRPr="002C1256">
        <w:rPr>
          <w:rFonts w:ascii="Arial" w:eastAsia="Calibri" w:hAnsi="Arial" w:cs="Arial"/>
          <w:b/>
          <w:bCs/>
          <w:iCs/>
          <w:kern w:val="0"/>
          <w:sz w:val="22"/>
          <w:szCs w:val="22"/>
          <w14:ligatures w14:val="none"/>
        </w:rPr>
        <w:t xml:space="preserve">Specialiųjų skelbiamos apklausos sąlygų </w:t>
      </w:r>
      <w:r w:rsidR="00DF7153">
        <w:rPr>
          <w:rFonts w:ascii="Arial" w:eastAsia="Calibri" w:hAnsi="Arial" w:cs="Arial"/>
          <w:b/>
          <w:bCs/>
          <w:iCs/>
          <w:kern w:val="0"/>
          <w:sz w:val="22"/>
          <w:szCs w:val="22"/>
          <w14:ligatures w14:val="none"/>
        </w:rPr>
        <w:t>5</w:t>
      </w:r>
      <w:r w:rsidR="00823AB5" w:rsidRPr="002C1256">
        <w:rPr>
          <w:rFonts w:ascii="Arial" w:eastAsia="Calibri" w:hAnsi="Arial" w:cs="Arial"/>
          <w:b/>
          <w:bCs/>
          <w:iCs/>
          <w:kern w:val="0"/>
          <w:sz w:val="22"/>
          <w:szCs w:val="22"/>
          <w14:ligatures w14:val="none"/>
        </w:rPr>
        <w:t xml:space="preserve"> priedą „</w:t>
      </w:r>
      <w:r w:rsidR="00903616" w:rsidRPr="002C1256">
        <w:rPr>
          <w:rFonts w:ascii="Arial" w:eastAsia="Calibri" w:hAnsi="Arial" w:cs="Arial"/>
          <w:b/>
          <w:bCs/>
          <w:sz w:val="22"/>
          <w:szCs w:val="22"/>
        </w:rPr>
        <w:t>VPĮ 45 str. 2</w:t>
      </w:r>
      <w:r w:rsidR="00903616" w:rsidRPr="00DF7153">
        <w:rPr>
          <w:rFonts w:ascii="Arial" w:eastAsia="Calibri" w:hAnsi="Arial" w:cs="Arial"/>
          <w:b/>
          <w:bCs/>
          <w:sz w:val="22"/>
          <w:szCs w:val="22"/>
          <w:vertAlign w:val="superscript"/>
        </w:rPr>
        <w:t>1</w:t>
      </w:r>
      <w:r w:rsidR="00903616" w:rsidRPr="002C1256">
        <w:rPr>
          <w:rFonts w:ascii="Arial" w:eastAsia="Calibri" w:hAnsi="Arial" w:cs="Arial"/>
          <w:b/>
          <w:bCs/>
          <w:sz w:val="22"/>
          <w:szCs w:val="22"/>
        </w:rPr>
        <w:t xml:space="preserve"> d. reikalavimų atitikties deklaracijos pavyzdinė forma“;</w:t>
      </w:r>
    </w:p>
    <w:p w14:paraId="7B3E3299" w14:textId="70AFE665" w:rsidR="00903616" w:rsidRDefault="002C1256" w:rsidP="002C1256">
      <w:pPr>
        <w:spacing w:after="0" w:line="276" w:lineRule="auto"/>
        <w:ind w:firstLine="284"/>
        <w:contextualSpacing/>
        <w:jc w:val="both"/>
        <w:rPr>
          <w:rFonts w:ascii="Arial" w:eastAsia="Calibri" w:hAnsi="Arial" w:cs="Arial"/>
          <w:b/>
          <w:bCs/>
          <w:sz w:val="22"/>
          <w:szCs w:val="22"/>
        </w:rPr>
      </w:pPr>
      <w:r w:rsidRPr="002C1256">
        <w:rPr>
          <w:rFonts w:ascii="Arial" w:eastAsia="Calibri" w:hAnsi="Arial" w:cs="Arial"/>
          <w:sz w:val="22"/>
          <w:szCs w:val="22"/>
        </w:rPr>
        <w:t>8.1.</w:t>
      </w:r>
      <w:r w:rsidR="00E12FA4">
        <w:rPr>
          <w:rFonts w:ascii="Arial" w:eastAsia="Calibri" w:hAnsi="Arial" w:cs="Arial"/>
          <w:sz w:val="22"/>
          <w:szCs w:val="22"/>
        </w:rPr>
        <w:t>7</w:t>
      </w:r>
      <w:r w:rsidRPr="002C1256">
        <w:rPr>
          <w:rFonts w:ascii="Arial" w:eastAsia="Calibri" w:hAnsi="Arial" w:cs="Arial"/>
          <w:sz w:val="22"/>
          <w:szCs w:val="22"/>
        </w:rPr>
        <w:t xml:space="preserve">. </w:t>
      </w:r>
      <w:r w:rsidR="00823AB5" w:rsidRPr="002C1256">
        <w:rPr>
          <w:rFonts w:ascii="Arial" w:eastAsia="Calibri" w:hAnsi="Arial" w:cs="Arial"/>
          <w:b/>
          <w:bCs/>
          <w:sz w:val="22"/>
          <w:szCs w:val="22"/>
        </w:rPr>
        <w:t>Užpildytą</w:t>
      </w:r>
      <w:r w:rsidR="00903616" w:rsidRPr="002C1256">
        <w:rPr>
          <w:rFonts w:ascii="Arial" w:eastAsia="Calibri" w:hAnsi="Arial" w:cs="Arial"/>
          <w:b/>
          <w:bCs/>
          <w:sz w:val="22"/>
          <w:szCs w:val="22"/>
        </w:rPr>
        <w:t xml:space="preserve"> </w:t>
      </w:r>
      <w:r w:rsidR="00823AB5" w:rsidRPr="002C1256">
        <w:rPr>
          <w:rFonts w:ascii="Arial" w:eastAsia="Calibri" w:hAnsi="Arial" w:cs="Arial"/>
          <w:b/>
          <w:bCs/>
          <w:iCs/>
          <w:kern w:val="0"/>
          <w:sz w:val="22"/>
          <w:szCs w:val="22"/>
          <w14:ligatures w14:val="none"/>
        </w:rPr>
        <w:t xml:space="preserve">Specialiųjų skelbiamos apklausos sąlygų </w:t>
      </w:r>
      <w:r w:rsidR="004C102A">
        <w:rPr>
          <w:rFonts w:ascii="Arial" w:eastAsia="Calibri" w:hAnsi="Arial" w:cs="Arial"/>
          <w:b/>
          <w:bCs/>
          <w:iCs/>
          <w:kern w:val="0"/>
          <w:sz w:val="22"/>
          <w:szCs w:val="22"/>
          <w14:ligatures w14:val="none"/>
        </w:rPr>
        <w:t>6</w:t>
      </w:r>
      <w:r w:rsidR="00823AB5" w:rsidRPr="002C1256">
        <w:rPr>
          <w:rFonts w:ascii="Arial" w:eastAsia="Calibri" w:hAnsi="Arial" w:cs="Arial"/>
          <w:b/>
          <w:bCs/>
          <w:iCs/>
          <w:kern w:val="0"/>
          <w:sz w:val="22"/>
          <w:szCs w:val="22"/>
          <w14:ligatures w14:val="none"/>
        </w:rPr>
        <w:t xml:space="preserve"> priedą </w:t>
      </w:r>
      <w:r w:rsidR="00903616" w:rsidRPr="002C1256">
        <w:rPr>
          <w:rFonts w:ascii="Arial" w:eastAsia="Calibri" w:hAnsi="Arial" w:cs="Arial"/>
          <w:b/>
          <w:bCs/>
          <w:sz w:val="22"/>
          <w:szCs w:val="22"/>
        </w:rPr>
        <w:t>„Nacionalinio saugumo reikalavimų atitikties deklaracija“</w:t>
      </w:r>
      <w:r w:rsidR="00F365B4">
        <w:rPr>
          <w:rFonts w:ascii="Arial" w:eastAsia="Calibri" w:hAnsi="Arial" w:cs="Arial"/>
          <w:b/>
          <w:bCs/>
          <w:sz w:val="22"/>
          <w:szCs w:val="22"/>
        </w:rPr>
        <w:t>.</w:t>
      </w:r>
    </w:p>
    <w:p w14:paraId="67C7421C" w14:textId="77777777" w:rsidR="00DE72AE" w:rsidRPr="00FE6B07" w:rsidRDefault="00DE72AE" w:rsidP="00DE72AE">
      <w:pPr>
        <w:tabs>
          <w:tab w:val="left" w:pos="0"/>
          <w:tab w:val="left" w:pos="567"/>
          <w:tab w:val="left" w:pos="851"/>
        </w:tabs>
        <w:spacing w:after="0" w:line="240" w:lineRule="auto"/>
        <w:jc w:val="both"/>
        <w:rPr>
          <w:rFonts w:ascii="Arial" w:eastAsia="Calibri" w:hAnsi="Arial" w:cs="Arial"/>
          <w:bCs/>
          <w:i/>
          <w:iCs/>
          <w:color w:val="FF0000"/>
          <w:kern w:val="0"/>
          <w:sz w:val="22"/>
          <w:szCs w:val="22"/>
          <w14:ligatures w14:val="none"/>
        </w:rPr>
      </w:pPr>
    </w:p>
    <w:p w14:paraId="4001F185" w14:textId="77777777" w:rsidR="00FE6B07" w:rsidRPr="00FE6B07" w:rsidRDefault="00FE6B07" w:rsidP="00FE6B07">
      <w:pPr>
        <w:keepNext/>
        <w:tabs>
          <w:tab w:val="left" w:pos="426"/>
        </w:tabs>
        <w:spacing w:after="0" w:line="240" w:lineRule="auto"/>
        <w:outlineLvl w:val="0"/>
        <w:rPr>
          <w:rFonts w:ascii="Arial" w:eastAsia="Calibri" w:hAnsi="Arial" w:cs="Arial"/>
          <w:b/>
          <w:bCs/>
          <w:kern w:val="0"/>
          <w:sz w:val="22"/>
          <w:szCs w:val="22"/>
          <w14:ligatures w14:val="none"/>
        </w:rPr>
      </w:pPr>
    </w:p>
    <w:p w14:paraId="259B5C80" w14:textId="77777777" w:rsidR="00FE6B07" w:rsidRPr="00FE6B07" w:rsidRDefault="00FE6B07" w:rsidP="00FE6B07">
      <w:pPr>
        <w:keepNext/>
        <w:numPr>
          <w:ilvl w:val="0"/>
          <w:numId w:val="2"/>
        </w:numPr>
        <w:tabs>
          <w:tab w:val="left" w:pos="426"/>
        </w:tabs>
        <w:spacing w:after="0" w:line="240" w:lineRule="auto"/>
        <w:jc w:val="center"/>
        <w:outlineLvl w:val="0"/>
        <w:rPr>
          <w:rFonts w:ascii="Arial" w:eastAsia="Calibri" w:hAnsi="Arial" w:cs="Arial"/>
          <w:b/>
          <w:bCs/>
          <w:kern w:val="0"/>
          <w:sz w:val="22"/>
          <w:szCs w:val="22"/>
          <w14:ligatures w14:val="none"/>
        </w:rPr>
      </w:pPr>
      <w:bookmarkStart w:id="30" w:name="_Toc229730479"/>
      <w:r w:rsidRPr="00FE6B07">
        <w:rPr>
          <w:rFonts w:ascii="Arial" w:eastAsia="Calibri" w:hAnsi="Arial" w:cs="Arial"/>
          <w:b/>
          <w:bCs/>
          <w:kern w:val="0"/>
          <w:sz w:val="22"/>
          <w:szCs w:val="22"/>
          <w14:ligatures w14:val="none"/>
        </w:rPr>
        <w:t>PASIŪLYMŲ VERTINIMAS IR PALYGINIMAS</w:t>
      </w:r>
      <w:bookmarkEnd w:id="30"/>
    </w:p>
    <w:p w14:paraId="54386487" w14:textId="77777777" w:rsidR="00FE6B07" w:rsidRPr="00FE6B07" w:rsidRDefault="00FE6B07" w:rsidP="00FE6B07">
      <w:pPr>
        <w:keepNext/>
        <w:tabs>
          <w:tab w:val="left" w:pos="426"/>
        </w:tabs>
        <w:spacing w:after="0" w:line="240" w:lineRule="auto"/>
        <w:outlineLvl w:val="0"/>
        <w:rPr>
          <w:rFonts w:ascii="Arial" w:eastAsia="Calibri" w:hAnsi="Arial" w:cs="Arial"/>
          <w:b/>
          <w:bCs/>
          <w:kern w:val="0"/>
          <w:sz w:val="22"/>
          <w:szCs w:val="22"/>
          <w14:ligatures w14:val="none"/>
        </w:rPr>
      </w:pPr>
    </w:p>
    <w:p w14:paraId="3FEBD941" w14:textId="3FBEE74D" w:rsidR="00FE6B07" w:rsidRPr="00FE6B07" w:rsidRDefault="00FE6B07" w:rsidP="00FE6B07">
      <w:pPr>
        <w:tabs>
          <w:tab w:val="left" w:pos="0"/>
          <w:tab w:val="left" w:pos="567"/>
          <w:tab w:val="left" w:pos="851"/>
          <w:tab w:val="left" w:pos="2977"/>
        </w:tabs>
        <w:spacing w:after="0" w:line="240" w:lineRule="auto"/>
        <w:jc w:val="both"/>
        <w:rPr>
          <w:rFonts w:ascii="Arial" w:eastAsia="Calibri" w:hAnsi="Arial" w:cs="Arial"/>
          <w:iCs/>
          <w:color w:val="538135"/>
          <w:kern w:val="0"/>
          <w:sz w:val="22"/>
          <w:szCs w:val="22"/>
          <w14:ligatures w14:val="none"/>
        </w:rPr>
      </w:pPr>
      <w:r w:rsidRPr="00FE6B07">
        <w:rPr>
          <w:rFonts w:ascii="Arial" w:eastAsia="Calibri" w:hAnsi="Arial" w:cs="Arial"/>
          <w:kern w:val="0"/>
          <w:sz w:val="22"/>
          <w:szCs w:val="22"/>
          <w14:ligatures w14:val="none"/>
        </w:rPr>
        <w:t xml:space="preserve">9.1. Perkančiosios organizacijos neatmesti pasiūlymai vertinami ir palyginami kainos, kuri turi būti apskaičiuota ir nurodyta taip, kaip reikalaujama Pasiūlymo formos (Specialiųjų sąlygų 2 priedas) grafoje „Pasiūlymo kaina be PVM“, kriterijumi. </w:t>
      </w:r>
    </w:p>
    <w:p w14:paraId="3D1B0023" w14:textId="77777777" w:rsidR="00FE6B07" w:rsidRPr="00FE6B07" w:rsidRDefault="00FE6B07" w:rsidP="00FE6B07">
      <w:pPr>
        <w:tabs>
          <w:tab w:val="left" w:pos="0"/>
          <w:tab w:val="left" w:pos="567"/>
          <w:tab w:val="left" w:pos="851"/>
          <w:tab w:val="left" w:pos="2977"/>
        </w:tabs>
        <w:spacing w:after="0" w:line="240" w:lineRule="auto"/>
        <w:jc w:val="both"/>
        <w:rPr>
          <w:rFonts w:ascii="Arial" w:eastAsia="Calibri" w:hAnsi="Arial" w:cs="Arial"/>
          <w:vanish/>
          <w:kern w:val="0"/>
          <w:sz w:val="22"/>
          <w:szCs w:val="22"/>
          <w14:ligatures w14:val="none"/>
        </w:rPr>
      </w:pPr>
    </w:p>
    <w:p w14:paraId="4FE11628" w14:textId="77777777" w:rsidR="00FE6B07" w:rsidRPr="00FE6B07" w:rsidRDefault="00FE6B07" w:rsidP="00FE6B07">
      <w:pPr>
        <w:tabs>
          <w:tab w:val="left" w:pos="0"/>
          <w:tab w:val="left" w:pos="567"/>
          <w:tab w:val="left" w:pos="851"/>
          <w:tab w:val="left" w:pos="2977"/>
        </w:tabs>
        <w:spacing w:after="0" w:line="240" w:lineRule="auto"/>
        <w:jc w:val="both"/>
        <w:rPr>
          <w:rFonts w:ascii="Arial" w:eastAsia="Calibri" w:hAnsi="Arial" w:cs="Arial"/>
          <w:kern w:val="0"/>
          <w:sz w:val="22"/>
          <w:szCs w:val="22"/>
          <w14:ligatures w14:val="none"/>
        </w:rPr>
      </w:pPr>
      <w:r w:rsidRPr="00FE6B07">
        <w:rPr>
          <w:rFonts w:ascii="Arial" w:eastAsia="Calibri" w:hAnsi="Arial" w:cs="Arial"/>
          <w:kern w:val="0"/>
          <w:sz w:val="22"/>
          <w:szCs w:val="22"/>
          <w14:ligatures w14:val="none"/>
        </w:rPr>
        <w:t>9.2. Kitos tiekėjų pasiūlymų nagrinėjimo, vertinimo ir palyginimo sąlygos pateikiamos Bendrųjų sąlygų 11 skyriuje.</w:t>
      </w:r>
    </w:p>
    <w:p w14:paraId="3C419FE3" w14:textId="77777777" w:rsidR="00FE6B07" w:rsidRPr="00FE6B07" w:rsidRDefault="00FE6B07" w:rsidP="00FE6B07">
      <w:pPr>
        <w:keepNext/>
        <w:tabs>
          <w:tab w:val="left" w:pos="426"/>
        </w:tabs>
        <w:spacing w:after="0" w:line="240" w:lineRule="auto"/>
        <w:outlineLvl w:val="0"/>
        <w:rPr>
          <w:rFonts w:ascii="Arial" w:eastAsia="Calibri" w:hAnsi="Arial" w:cs="Arial"/>
          <w:b/>
          <w:kern w:val="0"/>
          <w:sz w:val="22"/>
          <w:szCs w:val="22"/>
          <w14:ligatures w14:val="none"/>
        </w:rPr>
      </w:pPr>
    </w:p>
    <w:p w14:paraId="3C9F90D2" w14:textId="77777777" w:rsidR="00FE6B07" w:rsidRPr="00FE6B07" w:rsidRDefault="00FE6B07" w:rsidP="00FE6B07">
      <w:pPr>
        <w:keepNext/>
        <w:tabs>
          <w:tab w:val="left" w:pos="426"/>
        </w:tabs>
        <w:spacing w:after="0" w:line="240" w:lineRule="auto"/>
        <w:jc w:val="center"/>
        <w:outlineLvl w:val="0"/>
        <w:rPr>
          <w:rFonts w:ascii="Arial" w:eastAsia="Calibri" w:hAnsi="Arial" w:cs="Arial"/>
          <w:b/>
          <w:bCs/>
          <w:kern w:val="0"/>
          <w:sz w:val="22"/>
          <w:szCs w:val="22"/>
          <w14:ligatures w14:val="none"/>
        </w:rPr>
      </w:pPr>
      <w:bookmarkStart w:id="31" w:name="_Toc229730480"/>
      <w:r w:rsidRPr="00FE6B07">
        <w:rPr>
          <w:rFonts w:ascii="Arial" w:eastAsia="Calibri" w:hAnsi="Arial" w:cs="Arial"/>
          <w:b/>
          <w:bCs/>
          <w:kern w:val="0"/>
          <w:sz w:val="22"/>
          <w:szCs w:val="22"/>
          <w14:ligatures w14:val="none"/>
        </w:rPr>
        <w:t>10. SUTARTIES NUOSTATOS</w:t>
      </w:r>
      <w:bookmarkEnd w:id="31"/>
    </w:p>
    <w:p w14:paraId="50839B75" w14:textId="77777777" w:rsidR="00FE6B07" w:rsidRPr="00FE6B07" w:rsidRDefault="00FE6B07" w:rsidP="00FE6B07">
      <w:pPr>
        <w:spacing w:after="0" w:line="240" w:lineRule="auto"/>
        <w:rPr>
          <w:rFonts w:ascii="Arial" w:eastAsia="Calibri" w:hAnsi="Arial" w:cs="Arial"/>
          <w:kern w:val="0"/>
          <w:sz w:val="22"/>
          <w:szCs w:val="22"/>
          <w14:ligatures w14:val="none"/>
        </w:rPr>
      </w:pPr>
    </w:p>
    <w:p w14:paraId="01056585" w14:textId="77777777" w:rsidR="00FE6B07" w:rsidRDefault="00FE6B07" w:rsidP="00FE6B07">
      <w:pPr>
        <w:tabs>
          <w:tab w:val="left" w:pos="0"/>
          <w:tab w:val="left" w:pos="567"/>
          <w:tab w:val="left" w:pos="851"/>
          <w:tab w:val="left" w:pos="2977"/>
        </w:tabs>
        <w:spacing w:after="0" w:line="240" w:lineRule="auto"/>
        <w:jc w:val="both"/>
        <w:rPr>
          <w:rFonts w:ascii="Arial" w:eastAsia="Calibri" w:hAnsi="Arial" w:cs="Arial"/>
          <w:color w:val="000000"/>
          <w:kern w:val="0"/>
          <w:sz w:val="22"/>
          <w:szCs w:val="22"/>
          <w14:ligatures w14:val="none"/>
        </w:rPr>
      </w:pPr>
      <w:r w:rsidRPr="00FE6B07">
        <w:rPr>
          <w:rFonts w:ascii="Arial" w:eastAsia="Calibri" w:hAnsi="Arial" w:cs="Arial"/>
          <w:color w:val="000000"/>
          <w:kern w:val="0"/>
          <w:sz w:val="22"/>
          <w:szCs w:val="22"/>
          <w14:ligatures w14:val="none"/>
        </w:rPr>
        <w:t xml:space="preserve">10.1. Sutarties projektas </w:t>
      </w:r>
      <w:proofErr w:type="spellStart"/>
      <w:r w:rsidRPr="00FE6B07">
        <w:rPr>
          <w:rFonts w:ascii="Arial" w:eastAsia="Calibri" w:hAnsi="Arial" w:cs="Arial"/>
          <w:color w:val="000000"/>
          <w:kern w:val="0"/>
          <w:sz w:val="22"/>
          <w:szCs w:val="22"/>
          <w14:ligatures w14:val="none"/>
        </w:rPr>
        <w:t>pateikiamаs</w:t>
      </w:r>
      <w:proofErr w:type="spellEnd"/>
      <w:r w:rsidRPr="00FE6B07">
        <w:rPr>
          <w:rFonts w:ascii="Arial" w:eastAsia="Calibri" w:hAnsi="Arial" w:cs="Arial"/>
          <w:color w:val="000000"/>
          <w:kern w:val="0"/>
          <w:sz w:val="22"/>
          <w:szCs w:val="22"/>
          <w14:ligatures w14:val="none"/>
        </w:rPr>
        <w:t xml:space="preserve"> Specialiųjų sąlygų 3 priede. Pasirašant Sutartį, pateiktos sąlygos negali būti keičiamos ar koreguojamos.</w:t>
      </w:r>
      <w:bookmarkStart w:id="32" w:name="_Toc329439533"/>
    </w:p>
    <w:p w14:paraId="64664825" w14:textId="77777777" w:rsidR="00AF4CCD" w:rsidRDefault="00AF4CCD" w:rsidP="00FE6B07">
      <w:pPr>
        <w:tabs>
          <w:tab w:val="left" w:pos="0"/>
          <w:tab w:val="left" w:pos="567"/>
          <w:tab w:val="left" w:pos="851"/>
          <w:tab w:val="left" w:pos="2977"/>
        </w:tabs>
        <w:spacing w:after="0" w:line="240" w:lineRule="auto"/>
        <w:jc w:val="both"/>
        <w:rPr>
          <w:rFonts w:ascii="Arial" w:eastAsia="Calibri" w:hAnsi="Arial" w:cs="Arial"/>
          <w:color w:val="000000"/>
          <w:kern w:val="0"/>
          <w:sz w:val="22"/>
          <w:szCs w:val="22"/>
          <w14:ligatures w14:val="none"/>
        </w:rPr>
      </w:pPr>
    </w:p>
    <w:p w14:paraId="0F28AC49" w14:textId="77777777" w:rsidR="00AF4CCD" w:rsidRPr="00AF4CCD" w:rsidRDefault="00AF4CCD" w:rsidP="00AF4CCD">
      <w:pPr>
        <w:keepNext/>
        <w:tabs>
          <w:tab w:val="left" w:pos="0"/>
          <w:tab w:val="left" w:pos="426"/>
        </w:tabs>
        <w:suppressAutoHyphens/>
        <w:spacing w:after="0" w:line="240" w:lineRule="auto"/>
        <w:jc w:val="center"/>
        <w:outlineLvl w:val="0"/>
        <w:rPr>
          <w:rFonts w:ascii="Liberation Serif" w:eastAsia="NSimSun" w:hAnsi="Liberation Serif" w:cs="Lucida Sans" w:hint="eastAsia"/>
          <w:lang w:eastAsia="zh-CN" w:bidi="hi-IN"/>
          <w14:ligatures w14:val="none"/>
        </w:rPr>
      </w:pPr>
      <w:bookmarkStart w:id="33" w:name="_Toc229730481"/>
      <w:r w:rsidRPr="00AF4CCD">
        <w:rPr>
          <w:rFonts w:ascii="Arial" w:eastAsia="Calibri" w:hAnsi="Arial" w:cs="Arial"/>
          <w:b/>
          <w:bCs/>
          <w:color w:val="000000"/>
          <w:kern w:val="0"/>
          <w:sz w:val="22"/>
          <w:szCs w:val="22"/>
          <w14:ligatures w14:val="none"/>
        </w:rPr>
        <w:t xml:space="preserve">11. </w:t>
      </w:r>
      <w:bookmarkStart w:id="34" w:name="_Toc484092998_Copy_3"/>
      <w:bookmarkStart w:id="35" w:name="_Toc487181053_Copy_3"/>
      <w:bookmarkStart w:id="36" w:name="_Toc484495966_Copy_3"/>
      <w:bookmarkStart w:id="37" w:name="_Toc484496025_Copy_3"/>
      <w:r w:rsidRPr="00AF4CCD">
        <w:rPr>
          <w:rFonts w:ascii="Arial" w:eastAsia="Calibri" w:hAnsi="Arial" w:cs="Arial"/>
          <w:b/>
          <w:bCs/>
          <w:color w:val="000000"/>
          <w:kern w:val="0"/>
          <w:sz w:val="22"/>
          <w:szCs w:val="22"/>
          <w14:ligatures w14:val="none"/>
        </w:rPr>
        <w:t>REIKALAVIMAI, SUSIJĘ SU NACIONALINIU SAUGUMU</w:t>
      </w:r>
      <w:bookmarkEnd w:id="33"/>
      <w:bookmarkEnd w:id="34"/>
      <w:bookmarkEnd w:id="35"/>
      <w:bookmarkEnd w:id="36"/>
      <w:bookmarkEnd w:id="37"/>
    </w:p>
    <w:p w14:paraId="266621CC" w14:textId="77777777" w:rsidR="00AF4CCD" w:rsidRPr="00AF4CCD" w:rsidRDefault="00AF4CCD" w:rsidP="00AF4CCD">
      <w:pPr>
        <w:suppressAutoHyphens/>
        <w:spacing w:after="0" w:line="240" w:lineRule="auto"/>
        <w:jc w:val="both"/>
        <w:rPr>
          <w:rFonts w:ascii="Arial" w:eastAsia="Calibri" w:hAnsi="Arial" w:cs="Arial"/>
          <w:color w:val="000000"/>
          <w:kern w:val="0"/>
          <w:sz w:val="22"/>
          <w:szCs w:val="22"/>
          <w:lang w:eastAsia="zh-CN" w:bidi="hi-IN"/>
          <w14:ligatures w14:val="none"/>
        </w:rPr>
      </w:pPr>
    </w:p>
    <w:p w14:paraId="372B5693" w14:textId="2F8057BF" w:rsidR="00AF4CCD" w:rsidRPr="00AF4CCD" w:rsidRDefault="00AF4CCD" w:rsidP="00AF4CCD">
      <w:pPr>
        <w:suppressAutoHyphens/>
        <w:spacing w:after="0" w:line="240" w:lineRule="auto"/>
        <w:jc w:val="both"/>
        <w:rPr>
          <w:rFonts w:ascii="Arial" w:eastAsia="Calibri" w:hAnsi="Arial" w:cs="Arial"/>
          <w:color w:val="000000"/>
          <w:kern w:val="0"/>
          <w:sz w:val="22"/>
          <w:szCs w:val="22"/>
          <w:lang w:eastAsia="zh-CN" w:bidi="hi-IN"/>
          <w14:ligatures w14:val="none"/>
        </w:rPr>
      </w:pPr>
      <w:r w:rsidRPr="00AF4CCD">
        <w:rPr>
          <w:rFonts w:ascii="Arial" w:eastAsia="Calibri" w:hAnsi="Arial" w:cs="Arial"/>
          <w:color w:val="000000"/>
          <w:kern w:val="0"/>
          <w:sz w:val="22"/>
          <w:szCs w:val="22"/>
          <w:lang w:eastAsia="zh-CN" w:bidi="hi-IN"/>
          <w14:ligatures w14:val="none"/>
        </w:rPr>
        <w:t xml:space="preserve">11.1. </w:t>
      </w:r>
      <w:r w:rsidRPr="00AF4CCD">
        <w:rPr>
          <w:rFonts w:ascii="Arial" w:eastAsia="Calibri" w:hAnsi="Arial" w:cs="Arial"/>
          <w:iCs/>
          <w:color w:val="000000"/>
          <w:kern w:val="0"/>
          <w:sz w:val="22"/>
          <w:szCs w:val="22"/>
          <w:lang w:eastAsia="zh-CN" w:bidi="hi-IN"/>
          <w14:ligatures w14:val="none"/>
        </w:rPr>
        <w:t xml:space="preserve">Perkančioji organizacija atmes tiekėjo pasiūlymą, jei bus tenkinama bent viena Lietuvos </w:t>
      </w:r>
      <w:r w:rsidRPr="00AF4CCD">
        <w:rPr>
          <w:rFonts w:ascii="Arial" w:eastAsia="Calibri" w:hAnsi="Arial" w:cs="Arial"/>
          <w:color w:val="000000"/>
          <w:kern w:val="0"/>
          <w:sz w:val="22"/>
          <w:szCs w:val="22"/>
          <w:lang w:eastAsia="zh-CN" w:bidi="hi-IN"/>
          <w14:ligatures w14:val="none"/>
        </w:rPr>
        <w:t>Respublikos viešųjų pirkimų įstatymo (toliau – VPĮ) 45 straipsnio 2</w:t>
      </w:r>
      <w:r w:rsidR="00233FE1">
        <w:rPr>
          <w:rFonts w:ascii="Arial" w:eastAsia="Calibri" w:hAnsi="Arial" w:cs="Arial"/>
          <w:color w:val="000000"/>
          <w:kern w:val="0"/>
          <w:sz w:val="22"/>
          <w:szCs w:val="22"/>
          <w:lang w:eastAsia="zh-CN" w:bidi="hi-IN"/>
          <w14:ligatures w14:val="none"/>
        </w:rPr>
        <w:t>(</w:t>
      </w:r>
      <w:r w:rsidRPr="00AF4CCD">
        <w:rPr>
          <w:rFonts w:ascii="Arial" w:eastAsia="Calibri" w:hAnsi="Arial" w:cs="Arial"/>
          <w:color w:val="000000"/>
          <w:kern w:val="0"/>
          <w:sz w:val="22"/>
          <w:szCs w:val="22"/>
          <w:lang w:eastAsia="zh-CN" w:bidi="hi-IN"/>
          <w14:ligatures w14:val="none"/>
        </w:rPr>
        <w:t>1</w:t>
      </w:r>
      <w:r w:rsidR="00233FE1">
        <w:rPr>
          <w:rFonts w:ascii="Arial" w:eastAsia="Calibri" w:hAnsi="Arial" w:cs="Arial"/>
          <w:color w:val="000000"/>
          <w:kern w:val="0"/>
          <w:sz w:val="22"/>
          <w:szCs w:val="22"/>
          <w:lang w:eastAsia="zh-CN" w:bidi="hi-IN"/>
          <w14:ligatures w14:val="none"/>
        </w:rPr>
        <w:t>)</w:t>
      </w:r>
      <w:r w:rsidRPr="00AF4CCD">
        <w:rPr>
          <w:rFonts w:ascii="Arial" w:eastAsia="Calibri" w:hAnsi="Arial" w:cs="Arial"/>
          <w:color w:val="000000"/>
          <w:kern w:val="0"/>
          <w:sz w:val="22"/>
          <w:szCs w:val="22"/>
          <w:lang w:eastAsia="zh-CN" w:bidi="hi-IN"/>
          <w14:ligatures w14:val="none"/>
        </w:rPr>
        <w:t xml:space="preserve"> dalies 1, 2, 3, 4, 6 punktuose nurodytų sąlygų. Tiekėjas kartu su pasiūlymu turi pateikti laisvos formos atitikties deklaraciją (pavyzdinė deklaracijos forma pridedama Specialiųjų sąlygų </w:t>
      </w:r>
      <w:r>
        <w:rPr>
          <w:rFonts w:ascii="Arial" w:eastAsia="Calibri" w:hAnsi="Arial" w:cs="Arial"/>
          <w:color w:val="000000"/>
          <w:kern w:val="0"/>
          <w:sz w:val="22"/>
          <w:szCs w:val="22"/>
          <w:lang w:eastAsia="zh-CN" w:bidi="hi-IN"/>
          <w14:ligatures w14:val="none"/>
        </w:rPr>
        <w:t>5</w:t>
      </w:r>
      <w:r w:rsidRPr="00AF4CCD">
        <w:rPr>
          <w:rFonts w:ascii="Arial" w:eastAsia="Calibri" w:hAnsi="Arial" w:cs="Arial"/>
          <w:color w:val="000000"/>
          <w:kern w:val="0"/>
          <w:sz w:val="22"/>
          <w:szCs w:val="22"/>
          <w:lang w:eastAsia="zh-CN" w:bidi="hi-IN"/>
          <w14:ligatures w14:val="none"/>
        </w:rPr>
        <w:t xml:space="preserve"> priede „VPĮ 45 str. 2</w:t>
      </w:r>
      <w:r w:rsidR="00233FE1">
        <w:rPr>
          <w:rFonts w:ascii="Arial" w:eastAsia="Calibri" w:hAnsi="Arial" w:cs="Arial"/>
          <w:color w:val="000000"/>
          <w:kern w:val="0"/>
          <w:sz w:val="22"/>
          <w:szCs w:val="22"/>
          <w:lang w:eastAsia="zh-CN" w:bidi="hi-IN"/>
          <w14:ligatures w14:val="none"/>
        </w:rPr>
        <w:t>(</w:t>
      </w:r>
      <w:r w:rsidRPr="00AF4CCD">
        <w:rPr>
          <w:rFonts w:ascii="Arial" w:eastAsia="Calibri" w:hAnsi="Arial" w:cs="Arial"/>
          <w:color w:val="000000"/>
          <w:kern w:val="0"/>
          <w:sz w:val="22"/>
          <w:szCs w:val="22"/>
          <w:lang w:eastAsia="zh-CN" w:bidi="hi-IN"/>
          <w14:ligatures w14:val="none"/>
        </w:rPr>
        <w:t>1</w:t>
      </w:r>
      <w:r w:rsidR="00233FE1">
        <w:rPr>
          <w:rFonts w:ascii="Arial" w:eastAsia="Calibri" w:hAnsi="Arial" w:cs="Arial"/>
          <w:color w:val="000000"/>
          <w:kern w:val="0"/>
          <w:sz w:val="22"/>
          <w:szCs w:val="22"/>
          <w:lang w:eastAsia="zh-CN" w:bidi="hi-IN"/>
          <w14:ligatures w14:val="none"/>
        </w:rPr>
        <w:t>)</w:t>
      </w:r>
      <w:r w:rsidRPr="00AF4CCD">
        <w:rPr>
          <w:rFonts w:ascii="Arial" w:eastAsia="Calibri" w:hAnsi="Arial" w:cs="Arial"/>
          <w:color w:val="000000"/>
          <w:kern w:val="0"/>
          <w:sz w:val="22"/>
          <w:szCs w:val="22"/>
          <w:lang w:eastAsia="zh-CN" w:bidi="hi-IN"/>
          <w14:ligatures w14:val="none"/>
        </w:rPr>
        <w:t xml:space="preserve"> d. reikalavimų atitikties deklaracijos pavyzdinė forma“) dėl atitikties VPĮ 45 straipsnio 2</w:t>
      </w:r>
      <w:r w:rsidR="00233FE1">
        <w:rPr>
          <w:rFonts w:ascii="Arial" w:eastAsia="Calibri" w:hAnsi="Arial" w:cs="Arial"/>
          <w:color w:val="000000"/>
          <w:kern w:val="0"/>
          <w:sz w:val="22"/>
          <w:szCs w:val="22"/>
          <w:lang w:eastAsia="zh-CN" w:bidi="hi-IN"/>
          <w14:ligatures w14:val="none"/>
        </w:rPr>
        <w:t>(</w:t>
      </w:r>
      <w:r w:rsidRPr="00AF4CCD">
        <w:rPr>
          <w:rFonts w:ascii="Arial" w:eastAsia="Calibri" w:hAnsi="Arial" w:cs="Arial"/>
          <w:color w:val="000000"/>
          <w:kern w:val="0"/>
          <w:sz w:val="22"/>
          <w:szCs w:val="22"/>
          <w:lang w:eastAsia="zh-CN" w:bidi="hi-IN"/>
          <w14:ligatures w14:val="none"/>
        </w:rPr>
        <w:t>1</w:t>
      </w:r>
      <w:r w:rsidR="00233FE1">
        <w:rPr>
          <w:rFonts w:ascii="Arial" w:eastAsia="Calibri" w:hAnsi="Arial" w:cs="Arial"/>
          <w:color w:val="000000"/>
          <w:kern w:val="0"/>
          <w:sz w:val="22"/>
          <w:szCs w:val="22"/>
          <w:lang w:eastAsia="zh-CN" w:bidi="hi-IN"/>
          <w14:ligatures w14:val="none"/>
        </w:rPr>
        <w:t>)</w:t>
      </w:r>
      <w:r w:rsidRPr="00AF4CCD">
        <w:rPr>
          <w:rFonts w:ascii="Arial" w:eastAsia="Calibri" w:hAnsi="Arial" w:cs="Arial"/>
          <w:color w:val="000000"/>
          <w:kern w:val="0"/>
          <w:sz w:val="22"/>
          <w:szCs w:val="22"/>
          <w:lang w:eastAsia="zh-CN" w:bidi="hi-IN"/>
          <w14:ligatures w14:val="none"/>
        </w:rPr>
        <w:t xml:space="preserve"> dalies 1, 2, 3, 4 ir 6 punktams.</w:t>
      </w:r>
    </w:p>
    <w:p w14:paraId="14A50BB0" w14:textId="77777777" w:rsidR="00AF4CCD" w:rsidRPr="00AF4CCD" w:rsidRDefault="00AF4CCD" w:rsidP="00AF4CCD">
      <w:pPr>
        <w:suppressAutoHyphens/>
        <w:spacing w:after="0" w:line="240" w:lineRule="auto"/>
        <w:jc w:val="both"/>
        <w:rPr>
          <w:rFonts w:ascii="Liberation Serif" w:eastAsia="NSimSun" w:hAnsi="Liberation Serif" w:cs="Lucida Sans" w:hint="eastAsia"/>
          <w:lang w:eastAsia="zh-CN" w:bidi="hi-IN"/>
          <w14:ligatures w14:val="none"/>
        </w:rPr>
      </w:pPr>
      <w:r w:rsidRPr="00AF4CCD">
        <w:rPr>
          <w:rFonts w:ascii="Arial" w:eastAsia="Calibri" w:hAnsi="Arial" w:cs="Arial"/>
          <w:iCs/>
          <w:color w:val="000000"/>
          <w:kern w:val="0"/>
          <w:sz w:val="22"/>
          <w:szCs w:val="22"/>
          <w:lang w:eastAsia="zh-CN" w:bidi="hi-IN"/>
          <w14:ligatures w14:val="none"/>
        </w:rPr>
        <w:t xml:space="preserve">11.2. </w:t>
      </w:r>
      <w:r w:rsidRPr="00AF4CCD">
        <w:rPr>
          <w:rFonts w:ascii="Arial" w:eastAsia="Calibri" w:hAnsi="Arial" w:cs="Arial"/>
          <w:color w:val="000000"/>
          <w:kern w:val="0"/>
          <w:sz w:val="22"/>
          <w:szCs w:val="22"/>
          <w:lang w:eastAsia="zh-CN" w:bidi="hi-IN"/>
          <w14:ligatures w14:val="none"/>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w:t>
      </w:r>
      <w:r w:rsidRPr="00AF4CCD">
        <w:rPr>
          <w:rFonts w:ascii="Arial" w:eastAsia="Calibri" w:hAnsi="Arial" w:cs="Arial"/>
          <w:color w:val="000000"/>
          <w:kern w:val="0"/>
          <w:sz w:val="22"/>
          <w:szCs w:val="22"/>
          <w:lang w:eastAsia="zh-CN" w:bidi="hi-IN"/>
          <w14:ligatures w14:val="none"/>
        </w:rPr>
        <w:lastRenderedPageBreak/>
        <w:t>paaiškinimų perkančioji organizacija gali prašyti bet kuriuo pirkimo procedūros metu siekdama užtikrinti tinkamą pirkimo procedūros atlikimą.</w:t>
      </w:r>
    </w:p>
    <w:p w14:paraId="1ABE20F4" w14:textId="77777777" w:rsidR="00AF4CCD" w:rsidRPr="00AF4CCD" w:rsidRDefault="00AF4CCD" w:rsidP="00AF4CCD">
      <w:pPr>
        <w:suppressAutoHyphens/>
        <w:spacing w:after="0" w:line="240" w:lineRule="auto"/>
        <w:jc w:val="both"/>
        <w:rPr>
          <w:rFonts w:ascii="Liberation Serif" w:eastAsia="NSimSun" w:hAnsi="Liberation Serif" w:cs="Lucida Sans" w:hint="eastAsia"/>
          <w:lang w:eastAsia="zh-CN" w:bidi="hi-IN"/>
          <w14:ligatures w14:val="none"/>
        </w:rPr>
      </w:pPr>
      <w:r w:rsidRPr="00AF4CCD">
        <w:rPr>
          <w:rFonts w:ascii="Arial" w:eastAsia="Calibri" w:hAnsi="Arial" w:cs="Arial"/>
          <w:color w:val="000000"/>
          <w:kern w:val="0"/>
          <w:sz w:val="22"/>
          <w:szCs w:val="22"/>
          <w:lang w:eastAsia="zh-CN" w:bidi="hi-IN"/>
          <w14:ligatures w14:val="none"/>
        </w:rPr>
        <w:t xml:space="preserve">11.3. </w:t>
      </w:r>
      <w:r w:rsidRPr="00AF4CCD">
        <w:rPr>
          <w:rFonts w:ascii="Arial" w:eastAsia="Calibri" w:hAnsi="Arial" w:cs="Arial"/>
          <w:iCs/>
          <w:color w:val="000000"/>
          <w:kern w:val="0"/>
          <w:sz w:val="22"/>
          <w:szCs w:val="22"/>
          <w:lang w:eastAsia="zh-CN" w:bidi="hi-IN"/>
          <w14:ligatures w14:val="none"/>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B02E518" w14:textId="3DA6BAF6" w:rsidR="00AF4CCD" w:rsidRPr="00AF4CCD" w:rsidRDefault="00AF4CCD" w:rsidP="00AF4CCD">
      <w:pPr>
        <w:suppressAutoHyphens/>
        <w:spacing w:after="0" w:line="240" w:lineRule="auto"/>
        <w:jc w:val="both"/>
        <w:rPr>
          <w:rFonts w:ascii="Liberation Serif" w:eastAsia="NSimSun" w:hAnsi="Liberation Serif" w:cs="Lucida Sans" w:hint="eastAsia"/>
          <w:lang w:eastAsia="zh-CN" w:bidi="hi-IN"/>
          <w14:ligatures w14:val="none"/>
        </w:rPr>
      </w:pPr>
      <w:r w:rsidRPr="00AF4CCD">
        <w:rPr>
          <w:rFonts w:ascii="Arial" w:eastAsia="Calibri" w:hAnsi="Arial" w:cs="Arial"/>
          <w:iCs/>
          <w:color w:val="000000"/>
          <w:kern w:val="0"/>
          <w:sz w:val="22"/>
          <w:szCs w:val="22"/>
          <w:lang w:eastAsia="zh-CN" w:bidi="hi-IN"/>
          <w14:ligatures w14:val="none"/>
        </w:rPr>
        <w:t xml:space="preserve">11.4. Perkančioji organizacija laiko, kad pirkimo objektas kelia grėsmę nacionaliniam saugumui, kai yra VPĮ 37 straipsnio 9 dalies 1 ir (ar) 2 punkte numatytos sąlygos. Tiekėjai kartu su pasiūlymu turi pateikti Specialiųjų sąlygų </w:t>
      </w:r>
      <w:r w:rsidR="00D32A81">
        <w:rPr>
          <w:rFonts w:ascii="Arial" w:eastAsia="Calibri" w:hAnsi="Arial" w:cs="Arial"/>
          <w:iCs/>
          <w:color w:val="000000"/>
          <w:kern w:val="0"/>
          <w:sz w:val="22"/>
          <w:szCs w:val="22"/>
          <w:lang w:eastAsia="zh-CN" w:bidi="hi-IN"/>
          <w14:ligatures w14:val="none"/>
        </w:rPr>
        <w:t>6</w:t>
      </w:r>
      <w:r w:rsidRPr="00AF4CCD">
        <w:rPr>
          <w:rFonts w:ascii="Arial" w:eastAsia="Calibri" w:hAnsi="Arial" w:cs="Arial"/>
          <w:iCs/>
          <w:color w:val="000000"/>
          <w:kern w:val="0"/>
          <w:sz w:val="22"/>
          <w:szCs w:val="22"/>
          <w:lang w:eastAsia="zh-CN" w:bidi="hi-IN"/>
          <w14:ligatures w14:val="none"/>
        </w:rPr>
        <w:t xml:space="preserve"> priedą „Nacionalinio saugumo reikalavimų atitikties deklaracija“.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091B82E5" w14:textId="77777777" w:rsidR="00AF4CCD" w:rsidRPr="00AF4CCD" w:rsidRDefault="00AF4CCD" w:rsidP="00AF4CCD">
      <w:pPr>
        <w:suppressAutoHyphens/>
        <w:spacing w:after="0" w:line="240" w:lineRule="auto"/>
        <w:jc w:val="both"/>
        <w:rPr>
          <w:rFonts w:ascii="Liberation Serif" w:eastAsia="NSimSun" w:hAnsi="Liberation Serif" w:cs="Lucida Sans" w:hint="eastAsia"/>
          <w:lang w:eastAsia="zh-CN" w:bidi="hi-IN"/>
          <w14:ligatures w14:val="none"/>
        </w:rPr>
      </w:pPr>
      <w:r w:rsidRPr="00AF4CCD">
        <w:rPr>
          <w:rFonts w:ascii="Arial" w:eastAsia="Calibri" w:hAnsi="Arial" w:cs="Arial"/>
          <w:i/>
          <w:iCs/>
          <w:color w:val="000000"/>
          <w:kern w:val="0"/>
          <w:sz w:val="22"/>
          <w:szCs w:val="22"/>
          <w:lang w:eastAsia="zh-CN" w:bidi="hi-IN"/>
          <w14:ligatures w14:val="none"/>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F792F01" w14:textId="2290E78A" w:rsidR="00AF4CCD" w:rsidRPr="00AF4CCD" w:rsidRDefault="00AF4CCD" w:rsidP="00AF4CCD">
      <w:pPr>
        <w:suppressAutoHyphens/>
        <w:spacing w:after="0" w:line="240" w:lineRule="auto"/>
        <w:jc w:val="both"/>
        <w:rPr>
          <w:rFonts w:ascii="Liberation Serif" w:eastAsia="NSimSun" w:hAnsi="Liberation Serif" w:cs="Lucida Sans" w:hint="eastAsia"/>
          <w:lang w:eastAsia="zh-CN" w:bidi="hi-IN"/>
          <w14:ligatures w14:val="none"/>
        </w:rPr>
      </w:pPr>
      <w:r w:rsidRPr="00AF4CCD">
        <w:rPr>
          <w:rFonts w:ascii="Arial" w:eastAsia="Calibri" w:hAnsi="Arial" w:cs="Arial"/>
          <w:color w:val="000000"/>
          <w:kern w:val="0"/>
          <w:sz w:val="22"/>
          <w:szCs w:val="22"/>
          <w:lang w:eastAsia="zh-CN" w:bidi="hi-IN"/>
          <w14:ligatures w14:val="none"/>
        </w:rPr>
        <w:t xml:space="preserve">11.5.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 Tiekėjas su pasiūlymu turi pateikti Specialiųjų sąlygų </w:t>
      </w:r>
      <w:r w:rsidR="00D32A81">
        <w:rPr>
          <w:rFonts w:ascii="Arial" w:eastAsia="Calibri" w:hAnsi="Arial" w:cs="Arial"/>
          <w:color w:val="000000"/>
          <w:kern w:val="0"/>
          <w:sz w:val="22"/>
          <w:szCs w:val="22"/>
          <w:lang w:eastAsia="zh-CN" w:bidi="hi-IN"/>
          <w14:ligatures w14:val="none"/>
        </w:rPr>
        <w:t>6</w:t>
      </w:r>
      <w:r w:rsidRPr="00AF4CCD">
        <w:rPr>
          <w:rFonts w:ascii="Arial" w:eastAsia="Calibri" w:hAnsi="Arial" w:cs="Arial"/>
          <w:color w:val="000000"/>
          <w:kern w:val="0"/>
          <w:sz w:val="22"/>
          <w:szCs w:val="22"/>
          <w:lang w:eastAsia="zh-CN" w:bidi="hi-IN"/>
          <w14:ligatures w14:val="none"/>
        </w:rPr>
        <w:t xml:space="preserve"> priedą „</w:t>
      </w:r>
      <w:r w:rsidRPr="00AF4CCD">
        <w:rPr>
          <w:rFonts w:ascii="Arial" w:eastAsia="Calibri" w:hAnsi="Arial" w:cs="Arial"/>
          <w:iCs/>
          <w:color w:val="000000"/>
          <w:kern w:val="0"/>
          <w:sz w:val="22"/>
          <w:szCs w:val="22"/>
          <w:lang w:eastAsia="zh-CN" w:bidi="hi-IN"/>
          <w14:ligatures w14:val="none"/>
        </w:rPr>
        <w:t>Nacionalinio saugumo reikalavimų atitikties deklaracija</w:t>
      </w:r>
      <w:r w:rsidRPr="00AF4CCD">
        <w:rPr>
          <w:rFonts w:ascii="Arial" w:eastAsia="Calibri" w:hAnsi="Arial" w:cs="Arial"/>
          <w:color w:val="000000"/>
          <w:kern w:val="0"/>
          <w:sz w:val="22"/>
          <w:szCs w:val="22"/>
          <w:lang w:eastAsia="zh-CN" w:bidi="hi-IN"/>
          <w14:ligatures w14:val="none"/>
        </w:rPr>
        <w:t>“. Perkančioji organizacija iš ekonomiškai naudingiausią pasiūlymą pateikusio tiekėjo reikalaus pateikti vieną (esant poreikiui – kelis) VPĮ 51 straipsnio 12 dalyje numatytą dokumentą.</w:t>
      </w:r>
    </w:p>
    <w:p w14:paraId="670D32D2" w14:textId="77777777" w:rsidR="00AF4CCD" w:rsidRPr="00AF4CCD" w:rsidRDefault="00AF4CCD" w:rsidP="00AF4CCD">
      <w:pPr>
        <w:suppressAutoHyphens/>
        <w:spacing w:after="0" w:line="240" w:lineRule="auto"/>
        <w:jc w:val="both"/>
        <w:rPr>
          <w:rFonts w:ascii="Liberation Serif" w:eastAsia="NSimSun" w:hAnsi="Liberation Serif" w:cs="Lucida Sans" w:hint="eastAsia"/>
          <w:lang w:eastAsia="zh-CN" w:bidi="hi-IN"/>
          <w14:ligatures w14:val="none"/>
        </w:rPr>
      </w:pPr>
      <w:r w:rsidRPr="00AF4CCD">
        <w:rPr>
          <w:rFonts w:ascii="Arial" w:eastAsia="Calibri" w:hAnsi="Arial" w:cs="Arial"/>
          <w:i/>
          <w:iCs/>
          <w:color w:val="000000"/>
          <w:kern w:val="0"/>
          <w:sz w:val="22"/>
          <w:szCs w:val="22"/>
          <w:lang w:eastAsia="zh-CN" w:bidi="hi-IN"/>
          <w14:ligatures w14:val="none"/>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w:t>
      </w:r>
    </w:p>
    <w:p w14:paraId="00638D11" w14:textId="77777777" w:rsidR="00AF4CCD" w:rsidRPr="00AF4CCD" w:rsidRDefault="00AF4CCD" w:rsidP="00AF4CCD">
      <w:pPr>
        <w:suppressAutoHyphens/>
        <w:spacing w:after="0" w:line="240" w:lineRule="auto"/>
        <w:jc w:val="both"/>
        <w:rPr>
          <w:rFonts w:ascii="Liberation Serif" w:eastAsia="NSimSun" w:hAnsi="Liberation Serif" w:cs="Lucida Sans" w:hint="eastAsia"/>
          <w:lang w:eastAsia="zh-CN" w:bidi="hi-IN"/>
          <w14:ligatures w14:val="none"/>
        </w:rPr>
      </w:pPr>
      <w:r w:rsidRPr="00AF4CCD">
        <w:rPr>
          <w:rFonts w:ascii="Arial" w:eastAsia="Calibri" w:hAnsi="Arial" w:cs="Arial"/>
          <w:color w:val="000000"/>
          <w:kern w:val="0"/>
          <w:sz w:val="22"/>
          <w:szCs w:val="22"/>
          <w:lang w:eastAsia="zh-CN" w:bidi="hi-IN"/>
          <w14:ligatures w14:val="none"/>
        </w:rPr>
        <w:t xml:space="preserve">11.6. </w:t>
      </w:r>
      <w:r w:rsidRPr="00AF4CCD">
        <w:rPr>
          <w:rFonts w:ascii="Arial" w:eastAsia="Calibri" w:hAnsi="Arial" w:cs="Arial"/>
          <w:color w:val="000000"/>
          <w:sz w:val="22"/>
          <w:szCs w:val="22"/>
          <w:lang w:eastAsia="zh-CN" w:bidi="hi-IN"/>
          <w14:ligatures w14:val="none"/>
        </w:rPr>
        <w:t>Perkančioji organizacija reikalauja, kad Tiekėjas ir Tiekėjo siūlomos Prekės (taip pat jų gamintojai), paslaugos ar darbai nekeltų grėsmės nacionaliniam saugumui, kaip nurodyta atitinkamai VPĮ 37 straipsnio 8 dalyje ir 47 straipsnio 8 dalyje. Jeigu sandorio pagrindu susidarys aplinkybės, nurodytos Nacionaliniam saugumui užtikrinti svarbių objektų apsaugos įstatymo 13 straipsnio 4 dalies 1 punkte, tokiu atveju, nustačiusi pasiūlymų eilę Perkančioji organizacija kreipsis į Nacionaliniam saugumui užtikrinti svarbių objektų apsaugos koordinavimo komisiją dėl numatomo sudaryti sandorio atitikties nacionalinio saugumo interesams. Tokiu atveju Perkančioji organizacija prašys Tiekėjo pateikti Nacionaliniam saugumui užtikrinti svarbių objektų apsaugos koordinavimo komisijos prašomus dokumentus.</w:t>
      </w:r>
    </w:p>
    <w:p w14:paraId="06277270" w14:textId="77777777" w:rsidR="00AF4CCD" w:rsidRPr="00AF4CCD" w:rsidRDefault="00AF4CCD" w:rsidP="00AF4CCD">
      <w:pPr>
        <w:suppressAutoHyphens/>
        <w:spacing w:after="0" w:line="240" w:lineRule="auto"/>
        <w:jc w:val="both"/>
        <w:rPr>
          <w:rFonts w:ascii="Liberation Serif" w:eastAsia="NSimSun" w:hAnsi="Liberation Serif" w:cs="Lucida Sans" w:hint="eastAsia"/>
          <w:lang w:eastAsia="zh-CN" w:bidi="hi-IN"/>
          <w14:ligatures w14:val="none"/>
        </w:rPr>
      </w:pPr>
      <w:r w:rsidRPr="00AF4CCD">
        <w:rPr>
          <w:rFonts w:ascii="Arial" w:eastAsia="NSimSun" w:hAnsi="Arial" w:cs="Arial"/>
          <w:iCs/>
          <w:color w:val="000000"/>
          <w:sz w:val="22"/>
          <w:szCs w:val="22"/>
          <w:lang w:eastAsia="zh-CN" w:bidi="hi-IN"/>
          <w14:ligatures w14:val="none"/>
        </w:rPr>
        <w:t>11.7. Perkančioji organizacija laiko, kad Tiekėjai ir Tiekėjų siūlomos prekės (taip pat jų gamintojai), paslaugos ar darbai kelia grėsmę nacionaliniam saugumui, jeigu Lietuvos Respublikos Vyriausybė yra priėmusi sprendimą, patvirtinantį, kad ketinamas sudaryti sandoris neatitinka nacionalinio saugumo interesų, vadovaujantis Nacionaliniam saugumui užtikrinti svarbių objektų apsaugos įstatymu.</w:t>
      </w:r>
    </w:p>
    <w:p w14:paraId="325DDB14" w14:textId="77777777" w:rsidR="00AF4CCD" w:rsidRPr="00AF4CCD" w:rsidRDefault="00AF4CCD" w:rsidP="00AF4CCD">
      <w:pPr>
        <w:suppressAutoHyphens/>
        <w:spacing w:after="0" w:line="240" w:lineRule="auto"/>
        <w:jc w:val="both"/>
        <w:rPr>
          <w:rFonts w:ascii="Liberation Serif" w:eastAsia="SimSun" w:hAnsi="Liberation Serif" w:cs="Mangal" w:hint="eastAsia"/>
          <w:lang w:val="en-US" w:eastAsia="zh-CN" w:bidi="hi-IN"/>
          <w14:ligatures w14:val="none"/>
        </w:rPr>
      </w:pPr>
      <w:r w:rsidRPr="00AF4CCD">
        <w:rPr>
          <w:rFonts w:ascii="Arial" w:eastAsia="Calibri" w:hAnsi="Arial" w:cs="Arial"/>
          <w:color w:val="000000"/>
          <w:sz w:val="22"/>
          <w:szCs w:val="22"/>
          <w:lang w:eastAsia="lt-LT" w:bidi="hi-IN"/>
          <w14:ligatures w14:val="none"/>
        </w:rPr>
        <w:t>11.8. Tuo atveju, jeigu nustatomos grėsmę nacionaliniam saugumui keliančios aplinkybės, apibūdintos šiose Specialiosiose sąlygose, Tiekėjo pasiūlymas yra atmetamas.</w:t>
      </w:r>
    </w:p>
    <w:p w14:paraId="55AA4C71" w14:textId="77777777" w:rsidR="00AF4CCD" w:rsidRPr="00AF4CCD" w:rsidRDefault="00AF4CCD" w:rsidP="00AF4CCD">
      <w:pPr>
        <w:tabs>
          <w:tab w:val="left" w:pos="851"/>
        </w:tabs>
        <w:suppressAutoHyphens/>
        <w:spacing w:after="0" w:line="240" w:lineRule="auto"/>
        <w:rPr>
          <w:rFonts w:ascii="Arial" w:eastAsia="NSimSun" w:hAnsi="Arial" w:cs="Arial"/>
          <w:b/>
          <w:bCs/>
          <w:color w:val="000000"/>
          <w:sz w:val="22"/>
          <w:szCs w:val="22"/>
          <w:lang w:eastAsia="zh-CN" w:bidi="hi-IN"/>
          <w14:ligatures w14:val="none"/>
        </w:rPr>
      </w:pPr>
    </w:p>
    <w:p w14:paraId="3A157629" w14:textId="77777777" w:rsidR="00AF4CCD" w:rsidRPr="00FE6B07" w:rsidRDefault="00AF4CCD" w:rsidP="00FE6B07">
      <w:pPr>
        <w:tabs>
          <w:tab w:val="left" w:pos="0"/>
          <w:tab w:val="left" w:pos="567"/>
          <w:tab w:val="left" w:pos="851"/>
          <w:tab w:val="left" w:pos="2977"/>
        </w:tabs>
        <w:spacing w:after="0" w:line="240" w:lineRule="auto"/>
        <w:jc w:val="both"/>
        <w:rPr>
          <w:rFonts w:ascii="Arial" w:eastAsia="Calibri" w:hAnsi="Arial" w:cs="Arial"/>
          <w:color w:val="000000"/>
          <w:kern w:val="0"/>
          <w:sz w:val="22"/>
          <w:szCs w:val="22"/>
          <w14:ligatures w14:val="none"/>
        </w:rPr>
      </w:pPr>
    </w:p>
    <w:p w14:paraId="7A2A1258" w14:textId="77777777" w:rsidR="00FE6B07" w:rsidRPr="00FE6B07" w:rsidRDefault="00FE6B07" w:rsidP="00FE6B07">
      <w:pPr>
        <w:tabs>
          <w:tab w:val="left" w:pos="851"/>
        </w:tabs>
        <w:spacing w:after="0" w:line="240" w:lineRule="auto"/>
        <w:rPr>
          <w:rFonts w:ascii="Arial" w:eastAsia="Calibri" w:hAnsi="Arial" w:cs="Arial"/>
          <w:b/>
          <w:bCs/>
          <w:kern w:val="0"/>
          <w:sz w:val="22"/>
          <w:szCs w:val="22"/>
          <w14:ligatures w14:val="none"/>
        </w:rPr>
      </w:pPr>
      <w:bookmarkStart w:id="38" w:name="_Toc335201960"/>
    </w:p>
    <w:p w14:paraId="3B0EAC16" w14:textId="203961E7" w:rsidR="00FE6B07" w:rsidRPr="00FE6B07" w:rsidRDefault="00FE6B07" w:rsidP="00FE6B07">
      <w:pPr>
        <w:keepNext/>
        <w:tabs>
          <w:tab w:val="left" w:pos="426"/>
        </w:tabs>
        <w:spacing w:after="0" w:line="240" w:lineRule="auto"/>
        <w:jc w:val="center"/>
        <w:outlineLvl w:val="0"/>
        <w:rPr>
          <w:rFonts w:ascii="Arial" w:eastAsia="Calibri" w:hAnsi="Arial" w:cs="Arial"/>
          <w:b/>
          <w:bCs/>
          <w:kern w:val="0"/>
          <w:sz w:val="22"/>
          <w:szCs w:val="22"/>
          <w14:ligatures w14:val="none"/>
        </w:rPr>
      </w:pPr>
      <w:bookmarkStart w:id="39" w:name="_Toc229730482"/>
      <w:r w:rsidRPr="00FE6B07">
        <w:rPr>
          <w:rFonts w:ascii="Arial" w:eastAsia="Calibri" w:hAnsi="Arial" w:cs="Arial"/>
          <w:b/>
          <w:bCs/>
          <w:kern w:val="0"/>
          <w:sz w:val="22"/>
          <w:szCs w:val="22"/>
          <w14:ligatures w14:val="none"/>
        </w:rPr>
        <w:t>1</w:t>
      </w:r>
      <w:r w:rsidR="00AF4CCD">
        <w:rPr>
          <w:rFonts w:ascii="Arial" w:eastAsia="Calibri" w:hAnsi="Arial" w:cs="Arial"/>
          <w:b/>
          <w:bCs/>
          <w:kern w:val="0"/>
          <w:sz w:val="22"/>
          <w:szCs w:val="22"/>
          <w14:ligatures w14:val="none"/>
        </w:rPr>
        <w:t>2</w:t>
      </w:r>
      <w:r w:rsidRPr="00FE6B07">
        <w:rPr>
          <w:rFonts w:ascii="Arial" w:eastAsia="Calibri" w:hAnsi="Arial" w:cs="Arial"/>
          <w:b/>
          <w:bCs/>
          <w:kern w:val="0"/>
          <w:sz w:val="22"/>
          <w:szCs w:val="22"/>
          <w14:ligatures w14:val="none"/>
        </w:rPr>
        <w:t>. PRIEDAI</w:t>
      </w:r>
      <w:bookmarkEnd w:id="39"/>
    </w:p>
    <w:p w14:paraId="3CEC940B" w14:textId="77777777" w:rsidR="00FE6B07" w:rsidRPr="00FE6B07" w:rsidRDefault="00FE6B07" w:rsidP="00FE6B07">
      <w:pPr>
        <w:spacing w:after="0" w:line="240" w:lineRule="auto"/>
        <w:rPr>
          <w:rFonts w:ascii="Arial" w:eastAsia="Calibri" w:hAnsi="Arial" w:cs="Arial"/>
          <w:kern w:val="0"/>
          <w:sz w:val="22"/>
          <w:szCs w:val="22"/>
          <w14:ligatures w14:val="none"/>
        </w:rPr>
      </w:pPr>
    </w:p>
    <w:p w14:paraId="5AF851D8" w14:textId="743F0B01" w:rsidR="00FE6B07" w:rsidRPr="00FE6B07" w:rsidRDefault="00FE6B07" w:rsidP="00FE6B07">
      <w:pPr>
        <w:tabs>
          <w:tab w:val="left" w:pos="284"/>
        </w:tabs>
        <w:spacing w:after="0" w:line="240" w:lineRule="auto"/>
        <w:jc w:val="both"/>
        <w:rPr>
          <w:rFonts w:ascii="Arial" w:eastAsia="Calibri" w:hAnsi="Arial" w:cs="Arial"/>
          <w:kern w:val="0"/>
          <w:sz w:val="22"/>
          <w:szCs w:val="22"/>
          <w14:ligatures w14:val="none"/>
        </w:rPr>
      </w:pPr>
      <w:bookmarkStart w:id="40" w:name="_Ref274738013"/>
      <w:bookmarkStart w:id="41" w:name="_Ref316455210"/>
      <w:bookmarkEnd w:id="32"/>
      <w:bookmarkEnd w:id="38"/>
      <w:r w:rsidRPr="00FE6B07">
        <w:rPr>
          <w:rFonts w:ascii="Arial" w:eastAsia="Calibri" w:hAnsi="Arial" w:cs="Arial"/>
          <w:kern w:val="0"/>
          <w:sz w:val="22"/>
          <w:szCs w:val="22"/>
          <w14:ligatures w14:val="none"/>
        </w:rPr>
        <w:t>1 priedas – Techninė specifikacija</w:t>
      </w:r>
      <w:r w:rsidR="00936137">
        <w:rPr>
          <w:rFonts w:ascii="Arial" w:eastAsia="Calibri" w:hAnsi="Arial" w:cs="Arial"/>
          <w:kern w:val="0"/>
          <w:sz w:val="22"/>
          <w:szCs w:val="22"/>
          <w14:ligatures w14:val="none"/>
        </w:rPr>
        <w:t xml:space="preserve"> su priedu</w:t>
      </w:r>
      <w:r w:rsidRPr="00FE6B07">
        <w:rPr>
          <w:rFonts w:ascii="Arial" w:eastAsia="Calibri" w:hAnsi="Arial" w:cs="Arial"/>
          <w:kern w:val="0"/>
          <w:sz w:val="22"/>
          <w:szCs w:val="22"/>
          <w14:ligatures w14:val="none"/>
        </w:rPr>
        <w:t>;</w:t>
      </w:r>
    </w:p>
    <w:p w14:paraId="0368C23C" w14:textId="2469EF5C" w:rsidR="00FE6B07" w:rsidRPr="00FE6B07" w:rsidRDefault="00FE6B07" w:rsidP="00FE6B07">
      <w:pPr>
        <w:tabs>
          <w:tab w:val="left" w:pos="567"/>
        </w:tabs>
        <w:spacing w:after="0" w:line="240" w:lineRule="auto"/>
        <w:jc w:val="both"/>
        <w:rPr>
          <w:rFonts w:ascii="Arial" w:eastAsia="Calibri" w:hAnsi="Arial" w:cs="Arial"/>
          <w:kern w:val="0"/>
          <w:sz w:val="22"/>
          <w:szCs w:val="22"/>
          <w14:ligatures w14:val="none"/>
        </w:rPr>
      </w:pPr>
      <w:r w:rsidRPr="00FE6B07">
        <w:rPr>
          <w:rFonts w:ascii="Arial" w:eastAsia="Calibri" w:hAnsi="Arial" w:cs="Arial"/>
          <w:kern w:val="0"/>
          <w:sz w:val="22"/>
          <w:szCs w:val="22"/>
          <w14:ligatures w14:val="none"/>
        </w:rPr>
        <w:lastRenderedPageBreak/>
        <w:t>2 priedas – Pasiūlymo forma;</w:t>
      </w:r>
    </w:p>
    <w:p w14:paraId="64F02773" w14:textId="06A5F53F" w:rsidR="00FE6B07" w:rsidRPr="00FE6B07" w:rsidRDefault="00FE6B07" w:rsidP="00FE6B07">
      <w:pPr>
        <w:spacing w:after="0" w:line="240" w:lineRule="auto"/>
        <w:jc w:val="both"/>
        <w:rPr>
          <w:rFonts w:ascii="Arial" w:eastAsia="Calibri" w:hAnsi="Arial" w:cs="Arial"/>
          <w:kern w:val="0"/>
          <w:sz w:val="22"/>
          <w:szCs w:val="22"/>
          <w14:ligatures w14:val="none"/>
        </w:rPr>
      </w:pPr>
      <w:r w:rsidRPr="00FE6B07">
        <w:rPr>
          <w:rFonts w:ascii="Arial" w:eastAsia="Calibri" w:hAnsi="Arial" w:cs="Arial"/>
          <w:kern w:val="0"/>
          <w:sz w:val="22"/>
          <w:szCs w:val="22"/>
          <w14:ligatures w14:val="none"/>
        </w:rPr>
        <w:t>3 priedas – S</w:t>
      </w:r>
      <w:r w:rsidR="008A4BB2">
        <w:rPr>
          <w:rFonts w:ascii="Arial" w:eastAsia="Calibri" w:hAnsi="Arial" w:cs="Arial"/>
          <w:kern w:val="0"/>
          <w:sz w:val="22"/>
          <w:szCs w:val="22"/>
          <w14:ligatures w14:val="none"/>
        </w:rPr>
        <w:t>pecialiosios s</w:t>
      </w:r>
      <w:r w:rsidRPr="00FE6B07">
        <w:rPr>
          <w:rFonts w:ascii="Arial" w:eastAsia="Calibri" w:hAnsi="Arial" w:cs="Arial"/>
          <w:kern w:val="0"/>
          <w:sz w:val="22"/>
          <w:szCs w:val="22"/>
          <w14:ligatures w14:val="none"/>
        </w:rPr>
        <w:t xml:space="preserve">utarties </w:t>
      </w:r>
      <w:r w:rsidR="008A4BB2">
        <w:rPr>
          <w:rFonts w:ascii="Arial" w:eastAsia="Calibri" w:hAnsi="Arial" w:cs="Arial"/>
          <w:kern w:val="0"/>
          <w:sz w:val="22"/>
          <w:szCs w:val="22"/>
          <w14:ligatures w14:val="none"/>
        </w:rPr>
        <w:t>sąlygos su priedais;</w:t>
      </w:r>
    </w:p>
    <w:p w14:paraId="2AD27AFC" w14:textId="2855C0A3" w:rsidR="00936137" w:rsidRPr="00FE6B07" w:rsidRDefault="00213174" w:rsidP="00FE6B07">
      <w:pPr>
        <w:spacing w:after="0" w:line="240" w:lineRule="auto"/>
        <w:jc w:val="both"/>
        <w:rPr>
          <w:rFonts w:ascii="Arial" w:eastAsia="Calibri" w:hAnsi="Arial" w:cs="Arial"/>
          <w:kern w:val="0"/>
          <w:sz w:val="22"/>
          <w:szCs w:val="22"/>
          <w14:ligatures w14:val="none"/>
        </w:rPr>
      </w:pPr>
      <w:r>
        <w:rPr>
          <w:rFonts w:ascii="Arial" w:eastAsia="Calibri" w:hAnsi="Arial" w:cs="Arial"/>
          <w:kern w:val="0"/>
          <w:sz w:val="22"/>
          <w:szCs w:val="22"/>
          <w14:ligatures w14:val="none"/>
        </w:rPr>
        <w:t xml:space="preserve">4 priedas – </w:t>
      </w:r>
      <w:r w:rsidR="00E12FA4">
        <w:rPr>
          <w:rFonts w:ascii="Arial" w:eastAsia="Calibri" w:hAnsi="Arial" w:cs="Arial"/>
          <w:kern w:val="0"/>
          <w:sz w:val="22"/>
          <w:szCs w:val="22"/>
          <w14:ligatures w14:val="none"/>
        </w:rPr>
        <w:t>Pašalinimo pagrindų nebuvimo atitikties deklaracija</w:t>
      </w:r>
      <w:r w:rsidR="00586F29">
        <w:rPr>
          <w:rFonts w:ascii="Arial" w:eastAsia="Calibri" w:hAnsi="Arial" w:cs="Arial"/>
          <w:kern w:val="0"/>
          <w:sz w:val="22"/>
          <w:szCs w:val="22"/>
          <w14:ligatures w14:val="none"/>
        </w:rPr>
        <w:t>;</w:t>
      </w:r>
    </w:p>
    <w:p w14:paraId="239C844A" w14:textId="4AE6B8E3" w:rsidR="00936137" w:rsidRPr="00DF7153" w:rsidRDefault="00FE6B07" w:rsidP="00FE6B07">
      <w:pPr>
        <w:spacing w:after="0" w:line="240" w:lineRule="auto"/>
        <w:jc w:val="both"/>
        <w:rPr>
          <w:rFonts w:ascii="Arial" w:eastAsia="Calibri" w:hAnsi="Arial" w:cs="Arial"/>
          <w:kern w:val="0"/>
          <w:sz w:val="22"/>
          <w:szCs w:val="22"/>
          <w14:ligatures w14:val="none"/>
        </w:rPr>
      </w:pPr>
      <w:r w:rsidRPr="00DF7153">
        <w:rPr>
          <w:rFonts w:ascii="Arial" w:eastAsia="Calibri" w:hAnsi="Arial" w:cs="Arial"/>
          <w:kern w:val="0"/>
          <w:sz w:val="22"/>
          <w:szCs w:val="22"/>
          <w14:ligatures w14:val="none"/>
        </w:rPr>
        <w:t xml:space="preserve">5 priedas – </w:t>
      </w:r>
      <w:r w:rsidR="00936137" w:rsidRPr="00DF7153">
        <w:rPr>
          <w:rFonts w:ascii="Arial" w:eastAsia="Calibri" w:hAnsi="Arial" w:cs="Arial"/>
          <w:sz w:val="22"/>
          <w:szCs w:val="22"/>
        </w:rPr>
        <w:t>VPĮ 45 str. 2</w:t>
      </w:r>
      <w:r w:rsidR="00936137" w:rsidRPr="00DF7153">
        <w:rPr>
          <w:rFonts w:ascii="Arial" w:eastAsia="Calibri" w:hAnsi="Arial" w:cs="Arial"/>
          <w:sz w:val="22"/>
          <w:szCs w:val="22"/>
          <w:vertAlign w:val="superscript"/>
        </w:rPr>
        <w:t>1</w:t>
      </w:r>
      <w:r w:rsidR="00936137" w:rsidRPr="00DF7153">
        <w:rPr>
          <w:rFonts w:ascii="Arial" w:eastAsia="Calibri" w:hAnsi="Arial" w:cs="Arial"/>
          <w:sz w:val="22"/>
          <w:szCs w:val="22"/>
        </w:rPr>
        <w:t xml:space="preserve"> d. reikalavimų atitikties deklaracijos pavyzdinė forma</w:t>
      </w:r>
      <w:r w:rsidR="00586F29" w:rsidRPr="00DF7153">
        <w:rPr>
          <w:rFonts w:ascii="Arial" w:eastAsia="Calibri" w:hAnsi="Arial" w:cs="Arial"/>
          <w:kern w:val="0"/>
          <w:sz w:val="22"/>
          <w:szCs w:val="22"/>
          <w14:ligatures w14:val="none"/>
        </w:rPr>
        <w:t>;</w:t>
      </w:r>
    </w:p>
    <w:p w14:paraId="0BF3BB31" w14:textId="0982C84B" w:rsidR="00586F29" w:rsidRPr="00EC427D" w:rsidRDefault="00586F29" w:rsidP="00EC427D">
      <w:pPr>
        <w:spacing w:after="0" w:line="240" w:lineRule="auto"/>
        <w:jc w:val="both"/>
        <w:rPr>
          <w:rFonts w:ascii="Arial" w:eastAsia="Calibri" w:hAnsi="Arial" w:cs="Arial"/>
          <w:kern w:val="0"/>
          <w:sz w:val="22"/>
          <w:szCs w:val="22"/>
          <w14:ligatures w14:val="none"/>
        </w:rPr>
      </w:pPr>
      <w:r w:rsidRPr="00DF7153">
        <w:rPr>
          <w:rFonts w:ascii="Arial" w:eastAsia="Calibri" w:hAnsi="Arial" w:cs="Arial"/>
          <w:kern w:val="0"/>
          <w:sz w:val="22"/>
          <w:szCs w:val="22"/>
          <w14:ligatures w14:val="none"/>
        </w:rPr>
        <w:t xml:space="preserve">6 priedas – </w:t>
      </w:r>
      <w:r w:rsidRPr="00EC427D">
        <w:rPr>
          <w:rFonts w:ascii="Arial" w:eastAsia="Calibri" w:hAnsi="Arial" w:cs="Arial"/>
          <w:kern w:val="0"/>
          <w:sz w:val="22"/>
          <w:szCs w:val="22"/>
          <w14:ligatures w14:val="none"/>
        </w:rPr>
        <w:t>Nacionalinio saugumo reikalavimų atitikties deklaracija;</w:t>
      </w:r>
    </w:p>
    <w:p w14:paraId="4F3CEC5D" w14:textId="232239FC" w:rsidR="00FE6B07" w:rsidRDefault="00586F29" w:rsidP="00EC427D">
      <w:pPr>
        <w:spacing w:after="0" w:line="240" w:lineRule="auto"/>
        <w:jc w:val="both"/>
        <w:rPr>
          <w:rFonts w:ascii="Arial" w:eastAsia="Calibri" w:hAnsi="Arial" w:cs="Arial"/>
          <w:kern w:val="0"/>
          <w:sz w:val="22"/>
          <w:szCs w:val="22"/>
          <w14:ligatures w14:val="none"/>
        </w:rPr>
      </w:pPr>
      <w:r>
        <w:rPr>
          <w:rFonts w:ascii="Arial" w:eastAsia="Calibri" w:hAnsi="Arial" w:cs="Arial"/>
          <w:kern w:val="0"/>
          <w:sz w:val="22"/>
          <w:szCs w:val="22"/>
          <w14:ligatures w14:val="none"/>
        </w:rPr>
        <w:t>7</w:t>
      </w:r>
      <w:r w:rsidR="00FE6B07" w:rsidRPr="00FE6B07">
        <w:rPr>
          <w:rFonts w:ascii="Arial" w:eastAsia="Calibri" w:hAnsi="Arial" w:cs="Arial"/>
          <w:kern w:val="0"/>
          <w:sz w:val="22"/>
          <w:szCs w:val="22"/>
          <w14:ligatures w14:val="none"/>
        </w:rPr>
        <w:t xml:space="preserve"> priedas – Bendrosios sąlygos</w:t>
      </w:r>
      <w:r w:rsidR="009B575A">
        <w:rPr>
          <w:rFonts w:ascii="Arial" w:eastAsia="Calibri" w:hAnsi="Arial" w:cs="Arial"/>
          <w:kern w:val="0"/>
          <w:sz w:val="22"/>
          <w:szCs w:val="22"/>
          <w14:ligatures w14:val="none"/>
        </w:rPr>
        <w:t>.</w:t>
      </w:r>
    </w:p>
    <w:bookmarkEnd w:id="40"/>
    <w:bookmarkEnd w:id="41"/>
    <w:p w14:paraId="1B6EC390" w14:textId="77777777" w:rsidR="00FE6B07" w:rsidRPr="00FE6B07" w:rsidRDefault="00FE6B07" w:rsidP="00FE6B07">
      <w:pPr>
        <w:spacing w:after="0" w:line="240" w:lineRule="auto"/>
        <w:jc w:val="center"/>
        <w:rPr>
          <w:rFonts w:ascii="Arial" w:eastAsia="Calibri" w:hAnsi="Arial" w:cs="Arial"/>
          <w:kern w:val="0"/>
          <w:sz w:val="22"/>
          <w:szCs w:val="22"/>
          <w14:ligatures w14:val="none"/>
        </w:rPr>
      </w:pPr>
      <w:r w:rsidRPr="00FE6B07">
        <w:rPr>
          <w:rFonts w:ascii="Arial" w:eastAsia="Calibri" w:hAnsi="Arial" w:cs="Arial"/>
          <w:kern w:val="0"/>
          <w:sz w:val="22"/>
          <w:szCs w:val="22"/>
          <w14:ligatures w14:val="none"/>
        </w:rPr>
        <w:t>----------------------------------</w:t>
      </w:r>
    </w:p>
    <w:p w14:paraId="7E58FDCA" w14:textId="77777777" w:rsidR="00F2743F" w:rsidRDefault="00F2743F"/>
    <w:sectPr w:rsidR="00F2743F" w:rsidSect="00FE6B07">
      <w:footerReference w:type="default" r:id="rId8"/>
      <w:footerReference w:type="first" r:id="rId9"/>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DC7FD" w14:textId="77777777" w:rsidR="00A410B8" w:rsidRDefault="00A410B8" w:rsidP="00FE6B07">
      <w:pPr>
        <w:spacing w:after="0" w:line="240" w:lineRule="auto"/>
      </w:pPr>
      <w:r>
        <w:separator/>
      </w:r>
    </w:p>
  </w:endnote>
  <w:endnote w:type="continuationSeparator" w:id="0">
    <w:p w14:paraId="55805EAD" w14:textId="77777777" w:rsidR="00A410B8" w:rsidRDefault="00A410B8" w:rsidP="00FE6B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okChampa">
    <w:charset w:val="DE"/>
    <w:family w:val="swiss"/>
    <w:pitch w:val="variable"/>
    <w:sig w:usb0="83000003" w:usb1="00000000" w:usb2="00000000" w:usb3="00000000" w:csb0="0001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25949" w14:textId="77777777" w:rsidR="00FE6B07" w:rsidRDefault="00FE6B07">
    <w:pPr>
      <w:pStyle w:val="Porat"/>
      <w:jc w:val="center"/>
    </w:pPr>
  </w:p>
  <w:p w14:paraId="22E7ECDC" w14:textId="77777777" w:rsidR="00FE6B07" w:rsidRPr="004A16D7" w:rsidRDefault="00FE6B07" w:rsidP="004A16D7">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D4DCC" w14:textId="77777777" w:rsidR="00FE6B07" w:rsidRDefault="00FE6B07" w:rsidP="00954AE9">
    <w:pPr>
      <w:pStyle w:val="Porat"/>
    </w:pPr>
  </w:p>
  <w:p w14:paraId="571E8FBB" w14:textId="77777777" w:rsidR="00FE6B07" w:rsidRPr="00954AE9" w:rsidRDefault="00FE6B07"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61114" w14:textId="77777777" w:rsidR="00A410B8" w:rsidRDefault="00A410B8" w:rsidP="00FE6B07">
      <w:pPr>
        <w:spacing w:after="0" w:line="240" w:lineRule="auto"/>
      </w:pPr>
      <w:r>
        <w:separator/>
      </w:r>
    </w:p>
  </w:footnote>
  <w:footnote w:type="continuationSeparator" w:id="0">
    <w:p w14:paraId="400951F2" w14:textId="77777777" w:rsidR="00A410B8" w:rsidRDefault="00A410B8" w:rsidP="00FE6B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6DD72B7C"/>
    <w:multiLevelType w:val="hybridMultilevel"/>
    <w:tmpl w:val="F6966468"/>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11717701">
    <w:abstractNumId w:val="0"/>
  </w:num>
  <w:num w:numId="2" w16cid:durableId="17093764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B07"/>
    <w:rsid w:val="00017B1E"/>
    <w:rsid w:val="00037796"/>
    <w:rsid w:val="000456AE"/>
    <w:rsid w:val="000A21A2"/>
    <w:rsid w:val="000C05C5"/>
    <w:rsid w:val="001143B6"/>
    <w:rsid w:val="001735EE"/>
    <w:rsid w:val="001C6AEF"/>
    <w:rsid w:val="00213174"/>
    <w:rsid w:val="002175D6"/>
    <w:rsid w:val="00233FE1"/>
    <w:rsid w:val="002345C2"/>
    <w:rsid w:val="0024125C"/>
    <w:rsid w:val="002745B5"/>
    <w:rsid w:val="00283228"/>
    <w:rsid w:val="002B1000"/>
    <w:rsid w:val="002B5D81"/>
    <w:rsid w:val="002C1256"/>
    <w:rsid w:val="002D0AE9"/>
    <w:rsid w:val="002D2984"/>
    <w:rsid w:val="002D372E"/>
    <w:rsid w:val="002F2968"/>
    <w:rsid w:val="00315E97"/>
    <w:rsid w:val="00331B7A"/>
    <w:rsid w:val="00377839"/>
    <w:rsid w:val="003778F1"/>
    <w:rsid w:val="003C59BB"/>
    <w:rsid w:val="00410AD0"/>
    <w:rsid w:val="00414288"/>
    <w:rsid w:val="00441920"/>
    <w:rsid w:val="00496E6C"/>
    <w:rsid w:val="004C102A"/>
    <w:rsid w:val="00513E55"/>
    <w:rsid w:val="005537AB"/>
    <w:rsid w:val="00586F29"/>
    <w:rsid w:val="00594ED5"/>
    <w:rsid w:val="005B2B41"/>
    <w:rsid w:val="005C00ED"/>
    <w:rsid w:val="0071422E"/>
    <w:rsid w:val="00746577"/>
    <w:rsid w:val="00782774"/>
    <w:rsid w:val="007B5BC1"/>
    <w:rsid w:val="007D6030"/>
    <w:rsid w:val="007E60E1"/>
    <w:rsid w:val="00823AB5"/>
    <w:rsid w:val="00825D5E"/>
    <w:rsid w:val="008729CF"/>
    <w:rsid w:val="00890991"/>
    <w:rsid w:val="008A4BB2"/>
    <w:rsid w:val="008B5EAD"/>
    <w:rsid w:val="0090173E"/>
    <w:rsid w:val="00903616"/>
    <w:rsid w:val="00936137"/>
    <w:rsid w:val="00973FF9"/>
    <w:rsid w:val="00975A5C"/>
    <w:rsid w:val="00976604"/>
    <w:rsid w:val="009859B5"/>
    <w:rsid w:val="009B575A"/>
    <w:rsid w:val="009C3399"/>
    <w:rsid w:val="00A05E88"/>
    <w:rsid w:val="00A14FBD"/>
    <w:rsid w:val="00A178D8"/>
    <w:rsid w:val="00A410B8"/>
    <w:rsid w:val="00A63E54"/>
    <w:rsid w:val="00A91D21"/>
    <w:rsid w:val="00AE1B0E"/>
    <w:rsid w:val="00AF4CCD"/>
    <w:rsid w:val="00AF7935"/>
    <w:rsid w:val="00B52E5F"/>
    <w:rsid w:val="00B61171"/>
    <w:rsid w:val="00BA5785"/>
    <w:rsid w:val="00C91D92"/>
    <w:rsid w:val="00C9769C"/>
    <w:rsid w:val="00D32A81"/>
    <w:rsid w:val="00DC0298"/>
    <w:rsid w:val="00DE72AE"/>
    <w:rsid w:val="00DF7153"/>
    <w:rsid w:val="00E02A54"/>
    <w:rsid w:val="00E02AC2"/>
    <w:rsid w:val="00E06A62"/>
    <w:rsid w:val="00E12FA4"/>
    <w:rsid w:val="00E30431"/>
    <w:rsid w:val="00EC427D"/>
    <w:rsid w:val="00F2743F"/>
    <w:rsid w:val="00F365B4"/>
    <w:rsid w:val="00F60CB6"/>
    <w:rsid w:val="00FA4269"/>
    <w:rsid w:val="00FA7F10"/>
    <w:rsid w:val="00FE6B07"/>
    <w:rsid w:val="00FF29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7AC8A"/>
  <w15:chartTrackingRefBased/>
  <w15:docId w15:val="{89EF47B5-FDF5-4167-8583-D5E95EB4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E6B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E6B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E6B0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E6B0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E6B0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E6B0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E6B0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E6B0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E6B0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E6B0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E6B0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E6B0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E6B0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E6B0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E6B0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E6B0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E6B0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E6B0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E6B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E6B0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E6B0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E6B0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E6B0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E6B0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qFormat/>
    <w:rsid w:val="00FE6B07"/>
    <w:pPr>
      <w:ind w:left="720"/>
      <w:contextualSpacing/>
    </w:pPr>
  </w:style>
  <w:style w:type="character" w:styleId="Rykuspabraukimas">
    <w:name w:val="Intense Emphasis"/>
    <w:basedOn w:val="Numatytasispastraiposriftas"/>
    <w:uiPriority w:val="21"/>
    <w:qFormat/>
    <w:rsid w:val="00FE6B07"/>
    <w:rPr>
      <w:i/>
      <w:iCs/>
      <w:color w:val="0F4761" w:themeColor="accent1" w:themeShade="BF"/>
    </w:rPr>
  </w:style>
  <w:style w:type="paragraph" w:styleId="Iskirtacitata">
    <w:name w:val="Intense Quote"/>
    <w:basedOn w:val="prastasis"/>
    <w:next w:val="prastasis"/>
    <w:link w:val="IskirtacitataDiagrama"/>
    <w:uiPriority w:val="30"/>
    <w:qFormat/>
    <w:rsid w:val="00FE6B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E6B07"/>
    <w:rPr>
      <w:i/>
      <w:iCs/>
      <w:color w:val="0F4761" w:themeColor="accent1" w:themeShade="BF"/>
    </w:rPr>
  </w:style>
  <w:style w:type="character" w:styleId="Rykinuoroda">
    <w:name w:val="Intense Reference"/>
    <w:basedOn w:val="Numatytasispastraiposriftas"/>
    <w:uiPriority w:val="32"/>
    <w:qFormat/>
    <w:rsid w:val="00FE6B07"/>
    <w:rPr>
      <w:b/>
      <w:bCs/>
      <w:smallCaps/>
      <w:color w:val="0F4761" w:themeColor="accent1" w:themeShade="BF"/>
      <w:spacing w:val="5"/>
    </w:rPr>
  </w:style>
  <w:style w:type="paragraph" w:styleId="Porat">
    <w:name w:val="footer"/>
    <w:basedOn w:val="prastasis"/>
    <w:link w:val="PoratDiagrama"/>
    <w:uiPriority w:val="99"/>
    <w:semiHidden/>
    <w:unhideWhenUsed/>
    <w:rsid w:val="00FE6B0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FE6B07"/>
  </w:style>
  <w:style w:type="paragraph" w:styleId="Puslapioinaostekstas">
    <w:name w:val="footnote text"/>
    <w:basedOn w:val="prastasis"/>
    <w:link w:val="PuslapioinaostekstasDiagrama"/>
    <w:rsid w:val="00FE6B07"/>
    <w:pPr>
      <w:spacing w:line="256" w:lineRule="auto"/>
    </w:pPr>
    <w:rPr>
      <w:rFonts w:ascii="Calibri" w:eastAsia="Calibri" w:hAnsi="Calibri" w:cs="DokChampa"/>
      <w:kern w:val="0"/>
      <w:sz w:val="20"/>
      <w:szCs w:val="20"/>
      <w:lang w:val="en-US"/>
      <w14:ligatures w14:val="none"/>
    </w:rPr>
  </w:style>
  <w:style w:type="character" w:customStyle="1" w:styleId="PuslapioinaostekstasDiagrama">
    <w:name w:val="Puslapio išnašos tekstas Diagrama"/>
    <w:basedOn w:val="Numatytasispastraiposriftas"/>
    <w:link w:val="Puslapioinaostekstas"/>
    <w:rsid w:val="00FE6B07"/>
    <w:rPr>
      <w:rFonts w:ascii="Calibri" w:eastAsia="Calibri" w:hAnsi="Calibri" w:cs="DokChampa"/>
      <w:kern w:val="0"/>
      <w:sz w:val="20"/>
      <w:szCs w:val="20"/>
      <w:lang w:val="en-US"/>
      <w14:ligatures w14:val="none"/>
    </w:rPr>
  </w:style>
  <w:style w:type="character" w:styleId="Puslapioinaosnuoroda">
    <w:name w:val="footnote reference"/>
    <w:rsid w:val="00FE6B07"/>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782774"/>
  </w:style>
  <w:style w:type="paragraph" w:styleId="Betarp">
    <w:name w:val="No Spacing"/>
    <w:qFormat/>
    <w:rsid w:val="00DE72AE"/>
    <w:pPr>
      <w:suppressAutoHyphens/>
      <w:spacing w:after="0" w:line="240" w:lineRule="auto"/>
    </w:pPr>
    <w:rPr>
      <w:rFonts w:ascii="Times New Roman" w:eastAsia="Times New Roman" w:hAnsi="Times New Roman" w:cs="Times New Roman"/>
      <w:kern w:val="0"/>
      <w14:ligatures w14:val="none"/>
    </w:rPr>
  </w:style>
  <w:style w:type="paragraph" w:styleId="Turinys1">
    <w:name w:val="toc 1"/>
    <w:basedOn w:val="prastasis"/>
    <w:next w:val="prastasis"/>
    <w:autoRedefine/>
    <w:uiPriority w:val="39"/>
    <w:unhideWhenUsed/>
    <w:rsid w:val="00890991"/>
    <w:pPr>
      <w:spacing w:after="100"/>
    </w:pPr>
  </w:style>
  <w:style w:type="character" w:styleId="Hipersaitas">
    <w:name w:val="Hyperlink"/>
    <w:basedOn w:val="Numatytasispastraiposriftas"/>
    <w:uiPriority w:val="99"/>
    <w:unhideWhenUsed/>
    <w:rsid w:val="00890991"/>
    <w:rPr>
      <w:color w:val="467886" w:themeColor="hyperlink"/>
      <w:u w:val="single"/>
    </w:rPr>
  </w:style>
  <w:style w:type="character" w:styleId="Komentaronuoroda">
    <w:name w:val="annotation reference"/>
    <w:basedOn w:val="Numatytasispastraiposriftas"/>
    <w:uiPriority w:val="99"/>
    <w:semiHidden/>
    <w:unhideWhenUsed/>
    <w:rsid w:val="009B575A"/>
    <w:rPr>
      <w:sz w:val="16"/>
      <w:szCs w:val="16"/>
    </w:rPr>
  </w:style>
  <w:style w:type="paragraph" w:styleId="Komentarotekstas">
    <w:name w:val="annotation text"/>
    <w:basedOn w:val="prastasis"/>
    <w:link w:val="KomentarotekstasDiagrama"/>
    <w:uiPriority w:val="99"/>
    <w:unhideWhenUsed/>
    <w:rsid w:val="009B575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B575A"/>
    <w:rPr>
      <w:sz w:val="20"/>
      <w:szCs w:val="20"/>
    </w:rPr>
  </w:style>
  <w:style w:type="paragraph" w:styleId="Komentarotema">
    <w:name w:val="annotation subject"/>
    <w:basedOn w:val="Komentarotekstas"/>
    <w:next w:val="Komentarotekstas"/>
    <w:link w:val="KomentarotemaDiagrama"/>
    <w:uiPriority w:val="99"/>
    <w:semiHidden/>
    <w:unhideWhenUsed/>
    <w:rsid w:val="009B575A"/>
    <w:rPr>
      <w:b/>
      <w:bCs/>
    </w:rPr>
  </w:style>
  <w:style w:type="character" w:customStyle="1" w:styleId="KomentarotemaDiagrama">
    <w:name w:val="Komentaro tema Diagrama"/>
    <w:basedOn w:val="KomentarotekstasDiagrama"/>
    <w:link w:val="Komentarotema"/>
    <w:uiPriority w:val="99"/>
    <w:semiHidden/>
    <w:rsid w:val="009B575A"/>
    <w:rPr>
      <w:b/>
      <w:bCs/>
      <w:sz w:val="20"/>
      <w:szCs w:val="20"/>
    </w:rPr>
  </w:style>
  <w:style w:type="paragraph" w:styleId="Pataisymai">
    <w:name w:val="Revision"/>
    <w:hidden/>
    <w:uiPriority w:val="99"/>
    <w:semiHidden/>
    <w:rsid w:val="00233FE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8267</Words>
  <Characters>4713</Characters>
  <Application>Microsoft Office Word</Application>
  <DocSecurity>0</DocSecurity>
  <Lines>39</Lines>
  <Paragraphs>25</Paragraphs>
  <ScaleCrop>false</ScaleCrop>
  <Company/>
  <LinksUpToDate>false</LinksUpToDate>
  <CharactersWithSpaces>12955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 | VMU</cp:lastModifiedBy>
  <cp:revision>4</cp:revision>
  <dcterms:created xsi:type="dcterms:W3CDTF">2026-05-21T06:51:00Z</dcterms:created>
  <dcterms:modified xsi:type="dcterms:W3CDTF">2026-05-21T07:00:00Z</dcterms:modified>
</cp:coreProperties>
</file>